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A69" w:rsidRDefault="00CE6A69" w:rsidP="00D20EE0">
      <w:pPr>
        <w:jc w:val="center"/>
        <w:rPr>
          <w:rFonts w:ascii="宋体" w:eastAsia="宋体" w:hAnsi="宋体" w:cs="Arial"/>
          <w:b/>
          <w:sz w:val="30"/>
          <w:szCs w:val="30"/>
        </w:rPr>
      </w:pPr>
    </w:p>
    <w:p w:rsidR="00CE6A69" w:rsidRDefault="00CE6A69" w:rsidP="00D20EE0">
      <w:pPr>
        <w:jc w:val="center"/>
        <w:rPr>
          <w:rFonts w:ascii="宋体" w:eastAsia="宋体" w:hAnsi="宋体" w:cs="Arial"/>
          <w:b/>
          <w:sz w:val="30"/>
          <w:szCs w:val="30"/>
        </w:rPr>
      </w:pPr>
    </w:p>
    <w:p w:rsidR="00CE6A69" w:rsidRPr="003F6CB5" w:rsidRDefault="00CE6A69" w:rsidP="00D20EE0">
      <w:pPr>
        <w:jc w:val="center"/>
        <w:rPr>
          <w:rFonts w:ascii="宋体" w:eastAsia="宋体" w:hAnsi="宋体" w:cs="Arial"/>
          <w:b/>
          <w:sz w:val="24"/>
          <w:szCs w:val="30"/>
        </w:rPr>
      </w:pPr>
    </w:p>
    <w:p w:rsidR="00EA1AAA" w:rsidRPr="003947EB" w:rsidRDefault="00EA1AAA" w:rsidP="00D20EE0">
      <w:pPr>
        <w:jc w:val="center"/>
        <w:rPr>
          <w:rFonts w:ascii="宋体" w:eastAsia="宋体" w:hAnsi="宋体" w:cs="Arial"/>
          <w:b/>
          <w:sz w:val="36"/>
          <w:szCs w:val="30"/>
        </w:rPr>
      </w:pPr>
      <w:r w:rsidRPr="003947EB">
        <w:rPr>
          <w:rFonts w:ascii="宋体" w:eastAsia="宋体" w:hAnsi="宋体" w:cs="Arial" w:hint="eastAsia"/>
          <w:b/>
          <w:sz w:val="36"/>
          <w:szCs w:val="30"/>
        </w:rPr>
        <w:t>中国高等教育学会</w:t>
      </w:r>
      <w:r w:rsidR="00D20EE0" w:rsidRPr="003947EB">
        <w:rPr>
          <w:rFonts w:ascii="宋体" w:eastAsia="宋体" w:hAnsi="宋体" w:cs="Arial" w:hint="eastAsia"/>
          <w:b/>
          <w:sz w:val="36"/>
          <w:szCs w:val="30"/>
        </w:rPr>
        <w:t>关于高等教育科学研究“</w:t>
      </w:r>
      <w:r w:rsidRPr="003947EB">
        <w:rPr>
          <w:rFonts w:ascii="宋体" w:eastAsia="宋体" w:hAnsi="宋体" w:cs="Arial" w:hint="eastAsia"/>
          <w:b/>
          <w:sz w:val="36"/>
          <w:szCs w:val="30"/>
        </w:rPr>
        <w:t>十三五</w:t>
      </w:r>
      <w:r w:rsidR="00D20EE0" w:rsidRPr="003947EB">
        <w:rPr>
          <w:rFonts w:ascii="宋体" w:eastAsia="宋体" w:hAnsi="宋体" w:cs="Arial" w:hint="eastAsia"/>
          <w:b/>
          <w:sz w:val="36"/>
          <w:szCs w:val="30"/>
        </w:rPr>
        <w:t>”规划课题2016年度</w:t>
      </w:r>
      <w:r w:rsidR="00C57247">
        <w:rPr>
          <w:rFonts w:ascii="宋体" w:eastAsia="宋体" w:hAnsi="宋体" w:cs="Arial" w:hint="eastAsia"/>
          <w:b/>
          <w:sz w:val="36"/>
          <w:szCs w:val="30"/>
        </w:rPr>
        <w:t>实验室管理</w:t>
      </w:r>
      <w:r w:rsidRPr="003947EB">
        <w:rPr>
          <w:rFonts w:ascii="宋体" w:eastAsia="宋体" w:hAnsi="宋体" w:cs="Arial" w:hint="eastAsia"/>
          <w:b/>
          <w:sz w:val="36"/>
          <w:szCs w:val="30"/>
        </w:rPr>
        <w:t>专项课题</w:t>
      </w:r>
      <w:r w:rsidR="00D20EE0" w:rsidRPr="003947EB">
        <w:rPr>
          <w:rFonts w:ascii="宋体" w:eastAsia="宋体" w:hAnsi="宋体" w:cs="Arial" w:hint="eastAsia"/>
          <w:b/>
          <w:sz w:val="36"/>
          <w:szCs w:val="30"/>
        </w:rPr>
        <w:t>申报的通知</w:t>
      </w:r>
    </w:p>
    <w:p w:rsidR="00EA1AAA" w:rsidRPr="00C82D17" w:rsidRDefault="00D20EE0" w:rsidP="00C82D17">
      <w:pPr>
        <w:spacing w:after="100" w:afterAutospacing="1" w:line="480" w:lineRule="exact"/>
        <w:ind w:firstLineChars="200" w:firstLine="640"/>
        <w:jc w:val="right"/>
        <w:rPr>
          <w:rFonts w:ascii="仿宋" w:eastAsia="仿宋" w:hAnsi="仿宋" w:cs="Arial"/>
          <w:sz w:val="32"/>
          <w:szCs w:val="32"/>
        </w:rPr>
      </w:pPr>
      <w:r w:rsidRPr="00C82D17">
        <w:rPr>
          <w:rFonts w:ascii="仿宋" w:eastAsia="仿宋" w:hAnsi="仿宋" w:cs="Arial" w:hint="eastAsia"/>
          <w:sz w:val="32"/>
          <w:szCs w:val="32"/>
        </w:rPr>
        <w:t>高学会[2016]</w:t>
      </w:r>
      <w:r w:rsidR="00CA094C">
        <w:rPr>
          <w:rFonts w:ascii="仿宋" w:eastAsia="仿宋" w:hAnsi="仿宋" w:cs="Arial" w:hint="eastAsia"/>
          <w:sz w:val="32"/>
          <w:szCs w:val="32"/>
        </w:rPr>
        <w:t>42</w:t>
      </w:r>
      <w:r w:rsidRPr="00C82D17">
        <w:rPr>
          <w:rFonts w:ascii="仿宋" w:eastAsia="仿宋" w:hAnsi="仿宋" w:cs="Arial" w:hint="eastAsia"/>
          <w:sz w:val="32"/>
          <w:szCs w:val="32"/>
        </w:rPr>
        <w:t>号</w:t>
      </w:r>
    </w:p>
    <w:p w:rsidR="00D606F7" w:rsidRPr="00C82D17" w:rsidRDefault="00EA6E6D" w:rsidP="00C82D17">
      <w:pPr>
        <w:widowControl/>
        <w:rPr>
          <w:rFonts w:ascii="仿宋_GB2312" w:eastAsia="仿宋_GB2312" w:hAnsi="宋体" w:cs="Times New Roman"/>
          <w:sz w:val="32"/>
          <w:szCs w:val="32"/>
        </w:rPr>
      </w:pPr>
      <w:r w:rsidRPr="00C82D17">
        <w:rPr>
          <w:rFonts w:ascii="仿宋_GB2312" w:eastAsia="仿宋_GB2312" w:hAnsi="宋体" w:cs="Times New Roman" w:hint="eastAsia"/>
          <w:sz w:val="32"/>
          <w:szCs w:val="32"/>
        </w:rPr>
        <w:t>各省、自治区、直辖市高等教育学会，</w:t>
      </w:r>
      <w:r w:rsidR="00CA094C">
        <w:rPr>
          <w:rFonts w:ascii="仿宋_GB2312" w:eastAsia="仿宋_GB2312" w:hAnsi="宋体" w:cs="Times New Roman" w:hint="eastAsia"/>
          <w:sz w:val="32"/>
          <w:szCs w:val="32"/>
        </w:rPr>
        <w:t>实验室管理工作分会</w:t>
      </w:r>
      <w:r w:rsidRPr="00C82D17">
        <w:rPr>
          <w:rFonts w:ascii="仿宋_GB2312" w:eastAsia="仿宋_GB2312" w:hAnsi="宋体" w:cs="Times New Roman" w:hint="eastAsia"/>
          <w:sz w:val="32"/>
          <w:szCs w:val="32"/>
        </w:rPr>
        <w:t>单位会员及</w:t>
      </w:r>
      <w:r w:rsidR="00E11CD3" w:rsidRPr="00C82D17">
        <w:rPr>
          <w:rFonts w:ascii="仿宋_GB2312" w:eastAsia="仿宋_GB2312" w:hAnsi="宋体" w:cs="Times New Roman" w:hint="eastAsia"/>
          <w:sz w:val="32"/>
          <w:szCs w:val="32"/>
        </w:rPr>
        <w:t>个人</w:t>
      </w:r>
      <w:r w:rsidRPr="00C82D17">
        <w:rPr>
          <w:rFonts w:ascii="仿宋_GB2312" w:eastAsia="仿宋_GB2312" w:hAnsi="宋体" w:cs="Times New Roman" w:hint="eastAsia"/>
          <w:sz w:val="32"/>
          <w:szCs w:val="32"/>
        </w:rPr>
        <w:t>会员：</w:t>
      </w:r>
    </w:p>
    <w:p w:rsidR="00AE3A6B" w:rsidRDefault="00FF26E4" w:rsidP="00C57247">
      <w:pPr>
        <w:widowControl/>
        <w:ind w:firstLineChars="200" w:firstLine="640"/>
        <w:rPr>
          <w:rFonts w:ascii="仿宋_GB2312" w:eastAsia="仿宋_GB2312" w:hAnsi="宋体" w:cs="Times New Roman"/>
          <w:sz w:val="32"/>
          <w:szCs w:val="32"/>
        </w:rPr>
      </w:pPr>
      <w:r w:rsidRPr="00C82D17">
        <w:rPr>
          <w:rFonts w:ascii="仿宋_GB2312" w:eastAsia="仿宋_GB2312" w:hAnsi="宋体" w:cs="Times New Roman" w:hint="eastAsia"/>
          <w:sz w:val="32"/>
          <w:szCs w:val="32"/>
        </w:rPr>
        <w:t>为鼓励</w:t>
      </w:r>
      <w:r w:rsidR="00C57247">
        <w:rPr>
          <w:rFonts w:ascii="仿宋_GB2312" w:eastAsia="仿宋_GB2312" w:hAnsi="宋体" w:cs="Times New Roman" w:hint="eastAsia"/>
          <w:sz w:val="32"/>
          <w:szCs w:val="32"/>
        </w:rPr>
        <w:t>实验室管理工作</w:t>
      </w:r>
      <w:r w:rsidR="00CA094C">
        <w:rPr>
          <w:rFonts w:ascii="仿宋_GB2312" w:eastAsia="仿宋_GB2312" w:hAnsi="宋体" w:cs="Times New Roman" w:hint="eastAsia"/>
          <w:sz w:val="32"/>
          <w:szCs w:val="32"/>
        </w:rPr>
        <w:t>分</w:t>
      </w:r>
      <w:r w:rsidRPr="00C82D17">
        <w:rPr>
          <w:rFonts w:ascii="仿宋_GB2312" w:eastAsia="仿宋_GB2312" w:hAnsi="宋体" w:cs="Times New Roman" w:hint="eastAsia"/>
          <w:sz w:val="32"/>
          <w:szCs w:val="32"/>
        </w:rPr>
        <w:t>会发挥团队研究的作用，有组织地推进高水平课题研究，</w:t>
      </w:r>
      <w:r w:rsidR="00C57247" w:rsidRPr="00C57247">
        <w:rPr>
          <w:rFonts w:ascii="仿宋_GB2312" w:eastAsia="仿宋_GB2312" w:hAnsi="宋体" w:cs="Times New Roman" w:hint="eastAsia"/>
          <w:sz w:val="32"/>
          <w:szCs w:val="32"/>
        </w:rPr>
        <w:t>为高等院校广大实验室管理工作者搭建学术研究的平台，</w:t>
      </w:r>
      <w:r w:rsidRPr="00C82D17">
        <w:rPr>
          <w:rFonts w:ascii="仿宋_GB2312" w:eastAsia="仿宋_GB2312" w:hAnsi="宋体" w:cs="Times New Roman" w:hint="eastAsia"/>
          <w:sz w:val="32"/>
          <w:szCs w:val="32"/>
        </w:rPr>
        <w:t>经研究</w:t>
      </w:r>
      <w:r w:rsidR="00D606F7" w:rsidRPr="00C82D17">
        <w:rPr>
          <w:rFonts w:ascii="仿宋_GB2312" w:eastAsia="仿宋_GB2312" w:hAnsi="宋体" w:cs="Times New Roman" w:hint="eastAsia"/>
          <w:sz w:val="32"/>
          <w:szCs w:val="32"/>
        </w:rPr>
        <w:t>决定</w:t>
      </w:r>
      <w:r w:rsidRPr="00C82D17">
        <w:rPr>
          <w:rFonts w:ascii="仿宋_GB2312" w:eastAsia="仿宋_GB2312" w:hAnsi="宋体" w:cs="Times New Roman" w:hint="eastAsia"/>
          <w:sz w:val="32"/>
          <w:szCs w:val="32"/>
        </w:rPr>
        <w:t>，</w:t>
      </w:r>
      <w:r w:rsidR="00EA6E6D" w:rsidRPr="00C82D17">
        <w:rPr>
          <w:rFonts w:ascii="仿宋_GB2312" w:eastAsia="仿宋_GB2312" w:hAnsi="宋体" w:cs="Times New Roman" w:hint="eastAsia"/>
          <w:sz w:val="32"/>
          <w:szCs w:val="32"/>
        </w:rPr>
        <w:t>中国高等教育</w:t>
      </w:r>
      <w:r w:rsidRPr="00C82D17">
        <w:rPr>
          <w:rFonts w:ascii="仿宋_GB2312" w:eastAsia="仿宋_GB2312" w:hAnsi="宋体" w:cs="Times New Roman" w:hint="eastAsia"/>
          <w:sz w:val="32"/>
          <w:szCs w:val="32"/>
        </w:rPr>
        <w:t>学会在“十三五”期间</w:t>
      </w:r>
      <w:r w:rsidR="00EA6E6D" w:rsidRPr="00C82D17">
        <w:rPr>
          <w:rFonts w:ascii="仿宋_GB2312" w:eastAsia="仿宋_GB2312" w:hAnsi="宋体" w:cs="Times New Roman" w:hint="eastAsia"/>
          <w:sz w:val="32"/>
          <w:szCs w:val="32"/>
        </w:rPr>
        <w:t>每年度</w:t>
      </w:r>
      <w:r w:rsidRPr="00C82D17">
        <w:rPr>
          <w:rFonts w:ascii="仿宋_GB2312" w:eastAsia="仿宋_GB2312" w:hAnsi="宋体" w:cs="Times New Roman" w:hint="eastAsia"/>
          <w:sz w:val="32"/>
          <w:szCs w:val="32"/>
        </w:rPr>
        <w:t>设立</w:t>
      </w:r>
      <w:r w:rsidR="00C57247">
        <w:rPr>
          <w:rFonts w:ascii="仿宋_GB2312" w:eastAsia="仿宋_GB2312" w:hAnsi="宋体" w:cs="Times New Roman" w:hint="eastAsia"/>
          <w:sz w:val="32"/>
          <w:szCs w:val="32"/>
        </w:rPr>
        <w:t>实验室管理</w:t>
      </w:r>
      <w:r w:rsidRPr="00C82D17">
        <w:rPr>
          <w:rFonts w:ascii="仿宋_GB2312" w:eastAsia="仿宋_GB2312" w:hAnsi="宋体" w:cs="Times New Roman" w:hint="eastAsia"/>
          <w:sz w:val="32"/>
          <w:szCs w:val="32"/>
        </w:rPr>
        <w:t>专项课题</w:t>
      </w:r>
      <w:r w:rsidR="00867D8C" w:rsidRPr="00C82D17">
        <w:rPr>
          <w:rFonts w:ascii="仿宋_GB2312" w:eastAsia="仿宋_GB2312" w:hAnsi="宋体" w:cs="Times New Roman" w:hint="eastAsia"/>
          <w:sz w:val="32"/>
          <w:szCs w:val="32"/>
        </w:rPr>
        <w:t>（以下简称专项课题）</w:t>
      </w:r>
      <w:r w:rsidR="00037A3F" w:rsidRPr="00C82D17">
        <w:rPr>
          <w:rFonts w:ascii="仿宋_GB2312" w:eastAsia="仿宋_GB2312" w:hAnsi="宋体" w:cs="Times New Roman" w:hint="eastAsia"/>
          <w:sz w:val="32"/>
          <w:szCs w:val="32"/>
        </w:rPr>
        <w:t>。</w:t>
      </w:r>
      <w:r w:rsidR="00AE3A6B" w:rsidRPr="00C82D17">
        <w:rPr>
          <w:rFonts w:ascii="仿宋_GB2312" w:eastAsia="仿宋_GB2312" w:hAnsi="宋体" w:cs="Times New Roman"/>
          <w:sz w:val="32"/>
          <w:szCs w:val="32"/>
        </w:rPr>
        <w:t>现将</w:t>
      </w:r>
      <w:r w:rsidR="00037A3F" w:rsidRPr="00C82D17">
        <w:rPr>
          <w:rFonts w:ascii="仿宋_GB2312" w:eastAsia="仿宋_GB2312" w:hAnsi="宋体" w:cs="Times New Roman" w:hint="eastAsia"/>
          <w:sz w:val="32"/>
          <w:szCs w:val="32"/>
        </w:rPr>
        <w:t>2016年度专项课题申报</w:t>
      </w:r>
      <w:r w:rsidR="00AE3A6B" w:rsidRPr="00C82D17">
        <w:rPr>
          <w:rFonts w:ascii="仿宋_GB2312" w:eastAsia="仿宋_GB2312" w:hAnsi="宋体" w:cs="Times New Roman"/>
          <w:sz w:val="32"/>
          <w:szCs w:val="32"/>
        </w:rPr>
        <w:t xml:space="preserve">事宜通知如下： </w:t>
      </w:r>
    </w:p>
    <w:p w:rsidR="00707355" w:rsidRPr="00C82D17" w:rsidRDefault="00707355" w:rsidP="00707355">
      <w:pPr>
        <w:ind w:firstLineChars="200" w:firstLine="640"/>
        <w:rPr>
          <w:rFonts w:ascii="黑体" w:eastAsia="黑体" w:hAnsi="黑体"/>
          <w:bCs/>
          <w:sz w:val="32"/>
          <w:szCs w:val="32"/>
        </w:rPr>
      </w:pPr>
      <w:r w:rsidRPr="00C82D17">
        <w:rPr>
          <w:rFonts w:ascii="黑体" w:eastAsia="黑体" w:hAnsi="黑体" w:hint="eastAsia"/>
          <w:bCs/>
          <w:sz w:val="32"/>
          <w:szCs w:val="32"/>
        </w:rPr>
        <w:t>一、课题类别及成果要求</w:t>
      </w:r>
    </w:p>
    <w:p w:rsidR="00707355" w:rsidRPr="00707355" w:rsidRDefault="00707355" w:rsidP="00707355">
      <w:pPr>
        <w:widowControl/>
        <w:ind w:leftChars="1" w:left="2" w:firstLineChars="200" w:firstLine="640"/>
        <w:rPr>
          <w:rFonts w:ascii="仿宋" w:eastAsia="仿宋" w:hAnsi="仿宋"/>
          <w:kern w:val="0"/>
          <w:sz w:val="32"/>
          <w:szCs w:val="32"/>
        </w:rPr>
      </w:pPr>
      <w:r w:rsidRPr="00707355">
        <w:rPr>
          <w:rFonts w:ascii="仿宋" w:eastAsia="仿宋" w:hAnsi="仿宋" w:hint="eastAsia"/>
          <w:sz w:val="32"/>
          <w:szCs w:val="32"/>
        </w:rPr>
        <w:t>2016年度设专项课题</w:t>
      </w:r>
      <w:r>
        <w:rPr>
          <w:rFonts w:ascii="仿宋" w:eastAsia="仿宋" w:hAnsi="仿宋" w:hint="eastAsia"/>
          <w:sz w:val="32"/>
          <w:szCs w:val="32"/>
        </w:rPr>
        <w:t>3</w:t>
      </w:r>
      <w:r w:rsidRPr="00707355">
        <w:rPr>
          <w:rFonts w:ascii="仿宋" w:eastAsia="仿宋" w:hAnsi="仿宋" w:hint="eastAsia"/>
          <w:sz w:val="32"/>
          <w:szCs w:val="32"/>
        </w:rPr>
        <w:t>0项</w:t>
      </w:r>
      <w:r w:rsidR="00BC3605">
        <w:rPr>
          <w:rFonts w:ascii="仿宋" w:eastAsia="仿宋" w:hAnsi="仿宋" w:hint="eastAsia"/>
          <w:sz w:val="32"/>
          <w:szCs w:val="32"/>
        </w:rPr>
        <w:t>左右</w:t>
      </w:r>
      <w:r w:rsidRPr="00707355">
        <w:rPr>
          <w:rFonts w:ascii="仿宋" w:eastAsia="仿宋" w:hAnsi="仿宋" w:hint="eastAsia"/>
          <w:sz w:val="32"/>
          <w:szCs w:val="32"/>
        </w:rPr>
        <w:t>，分</w:t>
      </w:r>
      <w:r w:rsidRPr="00707355">
        <w:rPr>
          <w:rFonts w:ascii="仿宋" w:eastAsia="仿宋" w:hAnsi="仿宋" w:cs="Arial" w:hint="eastAsia"/>
          <w:color w:val="000000"/>
          <w:sz w:val="32"/>
          <w:szCs w:val="32"/>
        </w:rPr>
        <w:t>重点课题和一般课题。课题申报人的申报方向，应按照中国高等教育学会"十三五"</w:t>
      </w:r>
      <w:r>
        <w:rPr>
          <w:rFonts w:ascii="仿宋_GB2312" w:eastAsia="仿宋_GB2312" w:hAnsi="宋体" w:cs="Times New Roman" w:hint="eastAsia"/>
          <w:sz w:val="32"/>
          <w:szCs w:val="32"/>
        </w:rPr>
        <w:t>实验室管理专项课题</w:t>
      </w:r>
      <w:r w:rsidRPr="00707355">
        <w:rPr>
          <w:rFonts w:ascii="仿宋" w:eastAsia="仿宋" w:hAnsi="仿宋" w:cs="Arial" w:hint="eastAsia"/>
          <w:color w:val="000000"/>
          <w:sz w:val="32"/>
          <w:szCs w:val="32"/>
        </w:rPr>
        <w:t>指南</w:t>
      </w:r>
      <w:r w:rsidRPr="00707355">
        <w:rPr>
          <w:rFonts w:ascii="仿宋" w:eastAsia="仿宋" w:hAnsi="仿宋" w:cs="Arial" w:hint="eastAsia"/>
          <w:color w:val="000000" w:themeColor="text1"/>
          <w:sz w:val="32"/>
          <w:szCs w:val="32"/>
        </w:rPr>
        <w:t>（见附件1）</w:t>
      </w:r>
      <w:r w:rsidRPr="00707355">
        <w:rPr>
          <w:rFonts w:ascii="仿宋" w:eastAsia="仿宋" w:hAnsi="仿宋" w:cs="Arial" w:hint="eastAsia"/>
          <w:color w:val="000000"/>
          <w:sz w:val="32"/>
          <w:szCs w:val="32"/>
        </w:rPr>
        <w:t>进行。课题指南</w:t>
      </w:r>
      <w:r w:rsidRPr="00707355">
        <w:rPr>
          <w:rFonts w:ascii="仿宋" w:eastAsia="仿宋" w:hAnsi="仿宋" w:cs="Times New Roman"/>
          <w:sz w:val="32"/>
          <w:szCs w:val="32"/>
        </w:rPr>
        <w:t>所列</w:t>
      </w:r>
      <w:r w:rsidRPr="00707355">
        <w:rPr>
          <w:rFonts w:ascii="仿宋" w:eastAsia="仿宋" w:hAnsi="仿宋" w:cs="Times New Roman"/>
          <w:kern w:val="0"/>
          <w:sz w:val="32"/>
          <w:szCs w:val="32"/>
        </w:rPr>
        <w:t>内容是指研究领域，并非课题的具体题目</w:t>
      </w:r>
      <w:r w:rsidRPr="00707355">
        <w:rPr>
          <w:rFonts w:ascii="仿宋" w:eastAsia="仿宋" w:hAnsi="仿宋" w:cs="Times New Roman" w:hint="eastAsia"/>
          <w:kern w:val="0"/>
          <w:sz w:val="32"/>
          <w:szCs w:val="32"/>
        </w:rPr>
        <w:t>，申报人</w:t>
      </w:r>
      <w:r w:rsidRPr="00707355">
        <w:rPr>
          <w:rFonts w:ascii="仿宋" w:eastAsia="仿宋" w:hAnsi="仿宋" w:cs="Times New Roman"/>
          <w:kern w:val="0"/>
          <w:sz w:val="32"/>
          <w:szCs w:val="32"/>
        </w:rPr>
        <w:t>可根据各自的研究内容确定具体题目。</w:t>
      </w:r>
    </w:p>
    <w:p w:rsidR="00707355" w:rsidRPr="00707355" w:rsidRDefault="00707355" w:rsidP="00707355">
      <w:pPr>
        <w:ind w:firstLineChars="200" w:firstLine="640"/>
        <w:jc w:val="left"/>
        <w:rPr>
          <w:rFonts w:ascii="仿宋" w:eastAsia="仿宋" w:hAnsi="仿宋"/>
          <w:sz w:val="32"/>
          <w:szCs w:val="32"/>
        </w:rPr>
      </w:pPr>
      <w:r w:rsidRPr="00707355">
        <w:rPr>
          <w:rFonts w:ascii="仿宋" w:eastAsia="仿宋" w:hAnsi="仿宋" w:hint="eastAsia"/>
          <w:sz w:val="32"/>
          <w:szCs w:val="32"/>
        </w:rPr>
        <w:t>专项课题的研究着重</w:t>
      </w:r>
      <w:r w:rsidRPr="00707355">
        <w:rPr>
          <w:rFonts w:ascii="仿宋" w:eastAsia="仿宋" w:hAnsi="仿宋"/>
          <w:sz w:val="32"/>
          <w:szCs w:val="32"/>
        </w:rPr>
        <w:t>围绕</w:t>
      </w:r>
      <w:r>
        <w:rPr>
          <w:rFonts w:ascii="仿宋_GB2312" w:eastAsia="仿宋_GB2312" w:hAnsi="宋体" w:cs="Times New Roman" w:hint="eastAsia"/>
          <w:sz w:val="32"/>
          <w:szCs w:val="32"/>
        </w:rPr>
        <w:t>实验室管理</w:t>
      </w:r>
      <w:r w:rsidRPr="00707355">
        <w:rPr>
          <w:rFonts w:ascii="仿宋" w:eastAsia="仿宋" w:hAnsi="仿宋"/>
          <w:sz w:val="32"/>
          <w:szCs w:val="32"/>
        </w:rPr>
        <w:t>的重</w:t>
      </w:r>
      <w:r w:rsidRPr="00707355">
        <w:rPr>
          <w:rFonts w:ascii="仿宋" w:eastAsia="仿宋" w:hAnsi="仿宋" w:hint="eastAsia"/>
          <w:sz w:val="32"/>
          <w:szCs w:val="32"/>
        </w:rPr>
        <w:t>要</w:t>
      </w:r>
      <w:r w:rsidRPr="00707355">
        <w:rPr>
          <w:rFonts w:ascii="仿宋" w:eastAsia="仿宋" w:hAnsi="仿宋"/>
          <w:sz w:val="32"/>
          <w:szCs w:val="32"/>
        </w:rPr>
        <w:t>领域，</w:t>
      </w:r>
      <w:r w:rsidRPr="00707355">
        <w:rPr>
          <w:rFonts w:ascii="仿宋" w:eastAsia="仿宋" w:hAnsi="仿宋" w:hint="eastAsia"/>
          <w:sz w:val="32"/>
          <w:szCs w:val="32"/>
        </w:rPr>
        <w:t>以问题为导向，</w:t>
      </w:r>
      <w:r w:rsidRPr="00707355">
        <w:rPr>
          <w:rFonts w:ascii="仿宋" w:eastAsia="仿宋" w:hAnsi="仿宋"/>
          <w:sz w:val="32"/>
          <w:szCs w:val="32"/>
        </w:rPr>
        <w:t>开展实践</w:t>
      </w:r>
      <w:r w:rsidRPr="00707355">
        <w:rPr>
          <w:rFonts w:ascii="仿宋" w:eastAsia="仿宋" w:hAnsi="仿宋" w:hint="eastAsia"/>
          <w:sz w:val="32"/>
          <w:szCs w:val="32"/>
        </w:rPr>
        <w:t>调查</w:t>
      </w:r>
      <w:r w:rsidRPr="00707355">
        <w:rPr>
          <w:rFonts w:ascii="仿宋" w:eastAsia="仿宋" w:hAnsi="仿宋"/>
          <w:sz w:val="32"/>
          <w:szCs w:val="32"/>
        </w:rPr>
        <w:t>研究</w:t>
      </w:r>
      <w:r w:rsidRPr="00707355">
        <w:rPr>
          <w:rFonts w:ascii="仿宋" w:eastAsia="仿宋" w:hAnsi="仿宋" w:hint="eastAsia"/>
          <w:sz w:val="32"/>
          <w:szCs w:val="32"/>
        </w:rPr>
        <w:t>。研究成果要具有现实性、针对性和较强的决策参考价值。课题研究成果包括正式或非正</w:t>
      </w:r>
      <w:r w:rsidRPr="00707355">
        <w:rPr>
          <w:rFonts w:ascii="仿宋" w:eastAsia="仿宋" w:hAnsi="仿宋" w:hint="eastAsia"/>
          <w:sz w:val="32"/>
          <w:szCs w:val="32"/>
        </w:rPr>
        <w:lastRenderedPageBreak/>
        <w:t>式研究咨询报告、出版的专题调研专著，以及期刊上发表的学术论文。学会对研究成果有推荐和使用权。</w:t>
      </w:r>
    </w:p>
    <w:p w:rsidR="00707355" w:rsidRPr="00C82D17" w:rsidRDefault="00707355" w:rsidP="00707355">
      <w:pPr>
        <w:widowControl/>
        <w:ind w:firstLineChars="200" w:firstLine="640"/>
        <w:rPr>
          <w:rFonts w:ascii="黑体" w:eastAsia="黑体" w:hAnsi="黑体" w:cs="Times New Roman"/>
          <w:sz w:val="32"/>
          <w:szCs w:val="32"/>
        </w:rPr>
      </w:pPr>
      <w:r w:rsidRPr="00C82D17">
        <w:rPr>
          <w:rFonts w:ascii="黑体" w:eastAsia="黑体" w:hAnsi="黑体" w:cs="Times New Roman" w:hint="eastAsia"/>
          <w:sz w:val="32"/>
          <w:szCs w:val="32"/>
        </w:rPr>
        <w:t>二、课题申报程序及资助方式</w:t>
      </w:r>
    </w:p>
    <w:p w:rsidR="00707355" w:rsidRPr="00C82D17" w:rsidRDefault="00707355" w:rsidP="00707355">
      <w:pPr>
        <w:widowControl/>
        <w:ind w:firstLineChars="200" w:firstLine="640"/>
        <w:rPr>
          <w:rFonts w:ascii="仿宋_GB2312" w:eastAsia="仿宋_GB2312" w:hAnsi="宋体" w:cs="Times New Roman"/>
          <w:sz w:val="32"/>
          <w:szCs w:val="32"/>
        </w:rPr>
      </w:pPr>
      <w:r w:rsidRPr="00C82D17">
        <w:rPr>
          <w:rFonts w:ascii="仿宋_GB2312" w:eastAsia="仿宋_GB2312" w:hAnsi="宋体" w:cs="Times New Roman" w:hint="eastAsia"/>
          <w:sz w:val="32"/>
          <w:szCs w:val="32"/>
        </w:rPr>
        <w:t>1．课题申报面向各省、自治区、直辖市高等教育学会会员，</w:t>
      </w:r>
      <w:r w:rsidR="008D1A8F">
        <w:rPr>
          <w:rFonts w:ascii="仿宋_GB2312" w:eastAsia="仿宋_GB2312" w:hAnsi="宋体" w:cs="Times New Roman" w:hint="eastAsia"/>
          <w:sz w:val="32"/>
          <w:szCs w:val="32"/>
        </w:rPr>
        <w:t>实验室管理工作分会</w:t>
      </w:r>
      <w:r w:rsidR="008D1A8F" w:rsidRPr="00C82D17">
        <w:rPr>
          <w:rFonts w:ascii="仿宋_GB2312" w:eastAsia="仿宋_GB2312" w:hAnsi="宋体" w:cs="Times New Roman" w:hint="eastAsia"/>
          <w:sz w:val="32"/>
          <w:szCs w:val="32"/>
        </w:rPr>
        <w:t>单位会员</w:t>
      </w:r>
      <w:r w:rsidRPr="00C82D17">
        <w:rPr>
          <w:rFonts w:ascii="仿宋_GB2312" w:eastAsia="仿宋_GB2312" w:hAnsi="宋体" w:cs="Times New Roman" w:hint="eastAsia"/>
          <w:sz w:val="32"/>
          <w:szCs w:val="32"/>
        </w:rPr>
        <w:t>及个人会员，</w:t>
      </w:r>
      <w:r w:rsidRPr="00C82D17">
        <w:rPr>
          <w:rFonts w:ascii="仿宋_GB2312" w:eastAsia="仿宋_GB2312" w:hAnsi="宋体" w:cs="Times New Roman"/>
          <w:sz w:val="32"/>
          <w:szCs w:val="32"/>
        </w:rPr>
        <w:t>课题负责人</w:t>
      </w:r>
      <w:r w:rsidRPr="00C82D17">
        <w:rPr>
          <w:rFonts w:ascii="仿宋_GB2312" w:eastAsia="仿宋_GB2312" w:hAnsi="宋体" w:cs="Times New Roman" w:hint="eastAsia"/>
          <w:sz w:val="32"/>
          <w:szCs w:val="32"/>
        </w:rPr>
        <w:t>可</w:t>
      </w:r>
      <w:r w:rsidRPr="00C82D17">
        <w:rPr>
          <w:rFonts w:ascii="仿宋_GB2312" w:eastAsia="仿宋_GB2312" w:hAnsi="宋体" w:cs="Times New Roman" w:hint="eastAsia"/>
          <w:w w:val="96"/>
          <w:sz w:val="32"/>
          <w:szCs w:val="32"/>
        </w:rPr>
        <w:t>以个人</w:t>
      </w:r>
      <w:r w:rsidRPr="00C82D17">
        <w:rPr>
          <w:rFonts w:ascii="仿宋_GB2312" w:eastAsia="仿宋_GB2312" w:hAnsi="宋体" w:cs="Times New Roman"/>
          <w:w w:val="96"/>
          <w:sz w:val="32"/>
          <w:szCs w:val="32"/>
        </w:rPr>
        <w:t>名义</w:t>
      </w:r>
      <w:r w:rsidRPr="00C82D17">
        <w:rPr>
          <w:rFonts w:ascii="仿宋_GB2312" w:eastAsia="仿宋_GB2312" w:hAnsi="宋体" w:cs="Times New Roman" w:hint="eastAsia"/>
          <w:w w:val="96"/>
          <w:sz w:val="32"/>
          <w:szCs w:val="32"/>
        </w:rPr>
        <w:t>直接向中国高等教育学会提出</w:t>
      </w:r>
      <w:r w:rsidRPr="00C82D17">
        <w:rPr>
          <w:rFonts w:ascii="仿宋_GB2312" w:eastAsia="仿宋_GB2312" w:hAnsi="宋体" w:cs="Times New Roman"/>
          <w:w w:val="96"/>
          <w:sz w:val="32"/>
          <w:szCs w:val="32"/>
        </w:rPr>
        <w:t>申请</w:t>
      </w:r>
      <w:r w:rsidRPr="00C82D17">
        <w:rPr>
          <w:rFonts w:ascii="仿宋_GB2312" w:eastAsia="仿宋_GB2312" w:hAnsi="宋体" w:cs="Times New Roman" w:hint="eastAsia"/>
          <w:w w:val="96"/>
          <w:sz w:val="32"/>
          <w:szCs w:val="32"/>
        </w:rPr>
        <w:t>，鼓励合作研究。</w:t>
      </w:r>
    </w:p>
    <w:p w:rsidR="00707355" w:rsidRPr="00C82D17" w:rsidRDefault="00707355" w:rsidP="00707355">
      <w:pPr>
        <w:widowControl/>
        <w:ind w:firstLineChars="200" w:firstLine="640"/>
        <w:rPr>
          <w:rFonts w:ascii="仿宋_GB2312" w:eastAsia="仿宋_GB2312" w:hAnsi="宋体" w:cs="Times New Roman"/>
          <w:sz w:val="32"/>
          <w:szCs w:val="32"/>
        </w:rPr>
      </w:pPr>
      <w:r w:rsidRPr="00C82D17">
        <w:rPr>
          <w:rFonts w:ascii="仿宋_GB2312" w:eastAsia="仿宋_GB2312" w:hAnsi="宋体" w:cs="Times New Roman" w:hint="eastAsia"/>
          <w:sz w:val="32"/>
          <w:szCs w:val="32"/>
        </w:rPr>
        <w:t>2．中国高等教育学会对重点课题和</w:t>
      </w:r>
      <w:proofErr w:type="gramStart"/>
      <w:r w:rsidRPr="00C82D17">
        <w:rPr>
          <w:rFonts w:ascii="仿宋_GB2312" w:eastAsia="仿宋_GB2312" w:hAnsi="宋体" w:cs="Times New Roman" w:hint="eastAsia"/>
          <w:sz w:val="32"/>
          <w:szCs w:val="32"/>
        </w:rPr>
        <w:t>一般课题</w:t>
      </w:r>
      <w:proofErr w:type="gramEnd"/>
      <w:r w:rsidRPr="00C82D17">
        <w:rPr>
          <w:rFonts w:ascii="仿宋_GB2312" w:eastAsia="仿宋_GB2312" w:hAnsi="宋体" w:cs="Times New Roman" w:hint="eastAsia"/>
          <w:sz w:val="32"/>
          <w:szCs w:val="32"/>
        </w:rPr>
        <w:t>择优给予资助。重点课题每项支持经费</w:t>
      </w:r>
      <w:r w:rsidR="008D1A8F">
        <w:rPr>
          <w:rFonts w:ascii="仿宋_GB2312" w:eastAsia="仿宋_GB2312" w:hAnsi="宋体" w:cs="Times New Roman" w:hint="eastAsia"/>
          <w:sz w:val="32"/>
          <w:szCs w:val="32"/>
        </w:rPr>
        <w:t>5</w:t>
      </w:r>
      <w:r w:rsidRPr="00C82D17">
        <w:rPr>
          <w:rFonts w:ascii="仿宋_GB2312" w:eastAsia="仿宋_GB2312" w:hAnsi="宋体" w:cs="Times New Roman" w:hint="eastAsia"/>
          <w:sz w:val="32"/>
          <w:szCs w:val="32"/>
        </w:rPr>
        <w:t>0000元，</w:t>
      </w:r>
      <w:proofErr w:type="gramStart"/>
      <w:r w:rsidRPr="00C82D17">
        <w:rPr>
          <w:rFonts w:ascii="仿宋_GB2312" w:eastAsia="仿宋_GB2312" w:hAnsi="宋体" w:cs="Times New Roman" w:hint="eastAsia"/>
          <w:sz w:val="32"/>
          <w:szCs w:val="32"/>
        </w:rPr>
        <w:t>一般课题</w:t>
      </w:r>
      <w:proofErr w:type="gramEnd"/>
      <w:r w:rsidRPr="00C82D17">
        <w:rPr>
          <w:rFonts w:ascii="仿宋_GB2312" w:eastAsia="仿宋_GB2312" w:hAnsi="宋体" w:cs="Times New Roman" w:hint="eastAsia"/>
          <w:sz w:val="32"/>
          <w:szCs w:val="32"/>
        </w:rPr>
        <w:t>每项支持</w:t>
      </w:r>
      <w:r w:rsidR="008D1A8F">
        <w:rPr>
          <w:rFonts w:ascii="仿宋_GB2312" w:eastAsia="仿宋_GB2312" w:hAnsi="宋体" w:cs="Times New Roman" w:hint="eastAsia"/>
          <w:sz w:val="32"/>
          <w:szCs w:val="32"/>
        </w:rPr>
        <w:t>2000</w:t>
      </w:r>
      <w:r w:rsidR="00404E51">
        <w:rPr>
          <w:rFonts w:ascii="仿宋_GB2312" w:eastAsia="仿宋_GB2312" w:hAnsi="宋体" w:cs="Times New Roman" w:hint="eastAsia"/>
          <w:sz w:val="32"/>
          <w:szCs w:val="32"/>
        </w:rPr>
        <w:t>0</w:t>
      </w:r>
      <w:r w:rsidRPr="00C82D17">
        <w:rPr>
          <w:rFonts w:ascii="仿宋_GB2312" w:eastAsia="仿宋_GB2312" w:hAnsi="宋体" w:cs="Times New Roman" w:hint="eastAsia"/>
          <w:sz w:val="32"/>
          <w:szCs w:val="32"/>
        </w:rPr>
        <w:t>元。</w:t>
      </w:r>
      <w:r w:rsidR="00BC3605">
        <w:rPr>
          <w:rFonts w:ascii="仿宋_GB2312" w:eastAsia="仿宋_GB2312" w:hAnsi="宋体" w:cs="Times New Roman" w:hint="eastAsia"/>
          <w:sz w:val="32"/>
          <w:szCs w:val="32"/>
        </w:rPr>
        <w:t>2016年</w:t>
      </w:r>
      <w:proofErr w:type="gramStart"/>
      <w:r w:rsidR="00BC3605">
        <w:rPr>
          <w:rFonts w:ascii="仿宋_GB2312" w:eastAsia="仿宋_GB2312" w:hAnsi="宋体" w:cs="Times New Roman" w:hint="eastAsia"/>
          <w:sz w:val="32"/>
          <w:szCs w:val="32"/>
        </w:rPr>
        <w:t>拟</w:t>
      </w:r>
      <w:r w:rsidR="00BC3605" w:rsidRPr="002A2EC1">
        <w:rPr>
          <w:rFonts w:ascii="仿宋_GB2312" w:eastAsia="仿宋_GB2312" w:hAnsi="宋体" w:cs="Times New Roman" w:hint="eastAsia"/>
          <w:color w:val="000000" w:themeColor="text1"/>
          <w:sz w:val="32"/>
          <w:szCs w:val="32"/>
        </w:rPr>
        <w:t>支持</w:t>
      </w:r>
      <w:proofErr w:type="gramEnd"/>
      <w:r w:rsidRPr="002A2EC1">
        <w:rPr>
          <w:rFonts w:ascii="仿宋_GB2312" w:eastAsia="仿宋_GB2312" w:hAnsi="宋体" w:cs="Times New Roman" w:hint="eastAsia"/>
          <w:color w:val="000000" w:themeColor="text1"/>
          <w:sz w:val="32"/>
          <w:szCs w:val="32"/>
        </w:rPr>
        <w:t>重点课题</w:t>
      </w:r>
      <w:r w:rsidR="008D1A8F" w:rsidRPr="002A2EC1">
        <w:rPr>
          <w:rFonts w:ascii="仿宋_GB2312" w:eastAsia="仿宋_GB2312" w:hAnsi="宋体" w:cs="Times New Roman" w:hint="eastAsia"/>
          <w:color w:val="000000" w:themeColor="text1"/>
          <w:sz w:val="32"/>
          <w:szCs w:val="32"/>
        </w:rPr>
        <w:t>6</w:t>
      </w:r>
      <w:r w:rsidRPr="002A2EC1">
        <w:rPr>
          <w:rFonts w:ascii="仿宋_GB2312" w:eastAsia="仿宋_GB2312" w:hAnsi="宋体" w:cs="Times New Roman" w:hint="eastAsia"/>
          <w:color w:val="000000" w:themeColor="text1"/>
          <w:sz w:val="32"/>
          <w:szCs w:val="32"/>
        </w:rPr>
        <w:t>项，</w:t>
      </w:r>
      <w:proofErr w:type="gramStart"/>
      <w:r w:rsidRPr="002A2EC1">
        <w:rPr>
          <w:rFonts w:ascii="仿宋_GB2312" w:eastAsia="仿宋_GB2312" w:hAnsi="宋体" w:cs="Times New Roman" w:hint="eastAsia"/>
          <w:color w:val="000000" w:themeColor="text1"/>
          <w:sz w:val="32"/>
          <w:szCs w:val="32"/>
        </w:rPr>
        <w:t>一般课题</w:t>
      </w:r>
      <w:proofErr w:type="gramEnd"/>
      <w:r w:rsidR="008D1A8F" w:rsidRPr="002A2EC1">
        <w:rPr>
          <w:rFonts w:ascii="仿宋_GB2312" w:eastAsia="仿宋_GB2312" w:hAnsi="宋体" w:cs="Times New Roman" w:hint="eastAsia"/>
          <w:color w:val="000000" w:themeColor="text1"/>
          <w:sz w:val="32"/>
          <w:szCs w:val="32"/>
        </w:rPr>
        <w:t>20</w:t>
      </w:r>
      <w:r w:rsidRPr="002A2EC1">
        <w:rPr>
          <w:rFonts w:ascii="仿宋_GB2312" w:eastAsia="仿宋_GB2312" w:hAnsi="宋体" w:cs="Times New Roman" w:hint="eastAsia"/>
          <w:color w:val="000000" w:themeColor="text1"/>
          <w:sz w:val="32"/>
          <w:szCs w:val="32"/>
        </w:rPr>
        <w:t>项。</w:t>
      </w:r>
      <w:r w:rsidR="008D1A8F">
        <w:rPr>
          <w:rFonts w:ascii="仿宋_GB2312" w:eastAsia="仿宋_GB2312" w:hAnsi="宋体" w:cs="Times New Roman" w:hint="eastAsia"/>
          <w:sz w:val="32"/>
          <w:szCs w:val="32"/>
        </w:rPr>
        <w:t>对于具有重大选题意义，且研究能力强的课题组，学会将</w:t>
      </w:r>
      <w:proofErr w:type="gramStart"/>
      <w:r w:rsidR="008D1A8F">
        <w:rPr>
          <w:rFonts w:ascii="仿宋_GB2312" w:eastAsia="仿宋_GB2312" w:hAnsi="宋体" w:cs="Times New Roman" w:hint="eastAsia"/>
          <w:sz w:val="32"/>
          <w:szCs w:val="32"/>
        </w:rPr>
        <w:t>另筹经费</w:t>
      </w:r>
      <w:proofErr w:type="gramEnd"/>
      <w:r w:rsidR="008D1A8F">
        <w:rPr>
          <w:rFonts w:ascii="仿宋_GB2312" w:eastAsia="仿宋_GB2312" w:hAnsi="宋体" w:cs="Times New Roman" w:hint="eastAsia"/>
          <w:sz w:val="32"/>
          <w:szCs w:val="32"/>
        </w:rPr>
        <w:t>予以支持。</w:t>
      </w:r>
      <w:r w:rsidRPr="00C82D17">
        <w:rPr>
          <w:rFonts w:ascii="仿宋_GB2312" w:eastAsia="仿宋_GB2312" w:hAnsi="宋体" w:cs="Times New Roman" w:hint="eastAsia"/>
          <w:sz w:val="32"/>
          <w:szCs w:val="32"/>
        </w:rPr>
        <w:t>课题立项后，学会统一组织开题，开题通过后拨付研究经费，鼓励申报人所在高校给予经费配套支持。</w:t>
      </w:r>
    </w:p>
    <w:p w:rsidR="00707355" w:rsidRPr="00C82D17" w:rsidRDefault="00707355" w:rsidP="00707355">
      <w:pPr>
        <w:widowControl/>
        <w:ind w:firstLineChars="200" w:firstLine="640"/>
        <w:rPr>
          <w:rFonts w:ascii="黑体" w:eastAsia="黑体" w:hAnsi="黑体" w:cs="Times New Roman"/>
          <w:sz w:val="32"/>
          <w:szCs w:val="32"/>
        </w:rPr>
      </w:pPr>
      <w:r w:rsidRPr="00C82D17">
        <w:rPr>
          <w:rFonts w:ascii="黑体" w:eastAsia="黑体" w:hAnsi="黑体" w:cs="Times New Roman" w:hint="eastAsia"/>
          <w:sz w:val="32"/>
          <w:szCs w:val="32"/>
        </w:rPr>
        <w:t>三、课题申报条件及时间安排</w:t>
      </w:r>
    </w:p>
    <w:p w:rsidR="00707355" w:rsidRPr="00C82D17" w:rsidRDefault="00707355" w:rsidP="00707355">
      <w:pPr>
        <w:widowControl/>
        <w:ind w:firstLineChars="200" w:firstLine="640"/>
        <w:rPr>
          <w:rFonts w:ascii="仿宋_GB2312" w:eastAsia="仿宋_GB2312" w:hAnsi="宋体" w:cs="Times New Roman"/>
          <w:sz w:val="32"/>
          <w:szCs w:val="32"/>
        </w:rPr>
      </w:pPr>
      <w:r w:rsidRPr="00C82D17">
        <w:rPr>
          <w:rFonts w:ascii="仿宋_GB2312" w:eastAsia="仿宋_GB2312" w:hAnsi="宋体" w:cs="Times New Roman" w:hint="eastAsia"/>
          <w:sz w:val="32"/>
          <w:szCs w:val="32"/>
        </w:rPr>
        <w:t>1.专项课题领衔申报人必须真正承担和负责组织、指导课题实施，须具有副高级以上专业技术职务；申报书经由申报人所在高校审查合格、签署意见后报送。已经承担中国高等教育学会课题且未结题者不能申报专项课题。</w:t>
      </w:r>
    </w:p>
    <w:p w:rsidR="00707355" w:rsidRPr="00C82D17" w:rsidRDefault="00707355" w:rsidP="00707355">
      <w:pPr>
        <w:widowControl/>
        <w:ind w:firstLineChars="200" w:firstLine="640"/>
        <w:rPr>
          <w:rFonts w:ascii="仿宋_GB2312" w:eastAsia="仿宋_GB2312" w:hAnsi="宋体" w:cs="Times New Roman"/>
          <w:sz w:val="32"/>
          <w:szCs w:val="32"/>
        </w:rPr>
      </w:pPr>
      <w:r w:rsidRPr="00C82D17">
        <w:rPr>
          <w:rFonts w:ascii="仿宋_GB2312" w:eastAsia="仿宋_GB2312" w:hAnsi="宋体" w:cs="Times New Roman" w:hint="eastAsia"/>
          <w:sz w:val="32"/>
          <w:szCs w:val="32"/>
        </w:rPr>
        <w:t>2．请将申报材料一式5份邮寄至</w:t>
      </w:r>
      <w:r w:rsidR="007B74CC">
        <w:rPr>
          <w:rFonts w:ascii="仿宋_GB2312" w:eastAsia="仿宋_GB2312" w:hAnsi="宋体" w:cs="Times New Roman" w:hint="eastAsia"/>
          <w:sz w:val="32"/>
          <w:szCs w:val="32"/>
        </w:rPr>
        <w:t>实验室管理工作分会</w:t>
      </w:r>
      <w:r w:rsidRPr="00C82D17">
        <w:rPr>
          <w:rFonts w:ascii="仿宋_GB2312" w:eastAsia="仿宋_GB2312" w:hAnsi="宋体" w:cs="Times New Roman" w:hint="eastAsia"/>
          <w:sz w:val="32"/>
          <w:szCs w:val="32"/>
        </w:rPr>
        <w:t>，同时将电子版发送到指定邮箱。相关表格可从网上下载（</w:t>
      </w:r>
      <w:hyperlink r:id="rId8" w:history="1">
        <w:r w:rsidRPr="00C82D17">
          <w:rPr>
            <w:rFonts w:ascii="仿宋_GB2312" w:eastAsia="仿宋_GB2312" w:hAnsi="宋体" w:cs="Times New Roman" w:hint="eastAsia"/>
            <w:sz w:val="32"/>
            <w:szCs w:val="32"/>
          </w:rPr>
          <w:t>www.hie.edu.cn</w:t>
        </w:r>
      </w:hyperlink>
      <w:r w:rsidRPr="00C82D17">
        <w:rPr>
          <w:rFonts w:ascii="仿宋_GB2312" w:eastAsia="仿宋_GB2312" w:hAnsi="宋体" w:cs="Times New Roman" w:hint="eastAsia"/>
          <w:sz w:val="32"/>
          <w:szCs w:val="32"/>
        </w:rPr>
        <w:t>）。</w:t>
      </w:r>
    </w:p>
    <w:p w:rsidR="00707355" w:rsidRPr="00C82D17" w:rsidRDefault="00707355" w:rsidP="00707355">
      <w:pPr>
        <w:widowControl/>
        <w:ind w:firstLineChars="200" w:firstLine="640"/>
        <w:rPr>
          <w:rFonts w:ascii="仿宋_GB2312" w:eastAsia="仿宋_GB2312" w:hAnsi="宋体" w:cs="Times New Roman"/>
          <w:sz w:val="32"/>
          <w:szCs w:val="32"/>
        </w:rPr>
      </w:pPr>
      <w:r w:rsidRPr="00C82D17">
        <w:rPr>
          <w:rFonts w:ascii="仿宋_GB2312" w:eastAsia="仿宋_GB2312" w:hAnsi="宋体" w:cs="Times New Roman" w:hint="eastAsia"/>
          <w:sz w:val="32"/>
          <w:szCs w:val="32"/>
        </w:rPr>
        <w:lastRenderedPageBreak/>
        <w:t>3</w:t>
      </w:r>
      <w:r w:rsidRPr="00C82D17">
        <w:rPr>
          <w:rFonts w:ascii="仿宋_GB2312" w:eastAsia="仿宋_GB2312" w:hAnsi="宋体" w:cs="Times New Roman"/>
          <w:sz w:val="32"/>
          <w:szCs w:val="32"/>
        </w:rPr>
        <w:t>.</w:t>
      </w:r>
      <w:r w:rsidRPr="00C82D17">
        <w:rPr>
          <w:rFonts w:ascii="仿宋_GB2312" w:eastAsia="仿宋_GB2312" w:hAnsi="宋体" w:cs="Times New Roman" w:hint="eastAsia"/>
          <w:sz w:val="32"/>
          <w:szCs w:val="32"/>
        </w:rPr>
        <w:t>申报工作自2016年</w:t>
      </w:r>
      <w:r w:rsidR="007B74CC">
        <w:rPr>
          <w:rFonts w:ascii="仿宋_GB2312" w:eastAsia="仿宋_GB2312" w:hAnsi="宋体" w:cs="Times New Roman" w:hint="eastAsia"/>
          <w:sz w:val="32"/>
          <w:szCs w:val="32"/>
        </w:rPr>
        <w:t>4</w:t>
      </w:r>
      <w:r w:rsidRPr="00C82D17">
        <w:rPr>
          <w:rFonts w:ascii="仿宋_GB2312" w:eastAsia="仿宋_GB2312" w:hAnsi="宋体" w:cs="Times New Roman" w:hint="eastAsia"/>
          <w:sz w:val="32"/>
          <w:szCs w:val="32"/>
        </w:rPr>
        <w:t>月</w:t>
      </w:r>
      <w:r w:rsidR="007B74CC">
        <w:rPr>
          <w:rFonts w:ascii="仿宋_GB2312" w:eastAsia="仿宋_GB2312" w:hAnsi="宋体" w:cs="Times New Roman" w:hint="eastAsia"/>
          <w:sz w:val="32"/>
          <w:szCs w:val="32"/>
        </w:rPr>
        <w:t>28</w:t>
      </w:r>
      <w:r w:rsidRPr="00C82D17">
        <w:rPr>
          <w:rFonts w:ascii="仿宋_GB2312" w:eastAsia="仿宋_GB2312" w:hAnsi="宋体" w:cs="Times New Roman" w:hint="eastAsia"/>
          <w:sz w:val="32"/>
          <w:szCs w:val="32"/>
        </w:rPr>
        <w:t>日至</w:t>
      </w:r>
      <w:r w:rsidR="007B74CC">
        <w:rPr>
          <w:rFonts w:ascii="仿宋_GB2312" w:eastAsia="仿宋_GB2312" w:hAnsi="宋体" w:cs="Times New Roman" w:hint="eastAsia"/>
          <w:sz w:val="32"/>
          <w:szCs w:val="32"/>
        </w:rPr>
        <w:t>5</w:t>
      </w:r>
      <w:r w:rsidRPr="00C82D17">
        <w:rPr>
          <w:rFonts w:ascii="仿宋_GB2312" w:eastAsia="仿宋_GB2312" w:hAnsi="宋体" w:cs="Times New Roman" w:hint="eastAsia"/>
          <w:sz w:val="32"/>
          <w:szCs w:val="32"/>
        </w:rPr>
        <w:t>月</w:t>
      </w:r>
      <w:r w:rsidR="00AA1E5A">
        <w:rPr>
          <w:rFonts w:ascii="仿宋_GB2312" w:eastAsia="仿宋_GB2312" w:hAnsi="宋体" w:cs="Times New Roman" w:hint="eastAsia"/>
          <w:sz w:val="32"/>
          <w:szCs w:val="32"/>
        </w:rPr>
        <w:t>31</w:t>
      </w:r>
      <w:r w:rsidRPr="00C82D17">
        <w:rPr>
          <w:rFonts w:ascii="仿宋_GB2312" w:eastAsia="仿宋_GB2312" w:hAnsi="宋体" w:cs="Times New Roman" w:hint="eastAsia"/>
          <w:sz w:val="32"/>
          <w:szCs w:val="32"/>
        </w:rPr>
        <w:t>日结束，</w:t>
      </w:r>
      <w:r w:rsidR="00AA1E5A" w:rsidRPr="00D6343C">
        <w:rPr>
          <w:rFonts w:ascii="仿宋" w:eastAsia="仿宋" w:hAnsi="仿宋" w:cs="仿宋" w:hint="eastAsia"/>
          <w:kern w:val="0"/>
          <w:sz w:val="28"/>
          <w:szCs w:val="28"/>
        </w:rPr>
        <w:t>逾期不予受理</w:t>
      </w:r>
      <w:r w:rsidRPr="00C82D17">
        <w:rPr>
          <w:rFonts w:ascii="仿宋_GB2312" w:eastAsia="仿宋_GB2312" w:hAnsi="宋体" w:cs="Times New Roman" w:hint="eastAsia"/>
          <w:sz w:val="32"/>
          <w:szCs w:val="32"/>
        </w:rPr>
        <w:t>。</w:t>
      </w:r>
      <w:bookmarkStart w:id="0" w:name="_GoBack"/>
      <w:bookmarkEnd w:id="0"/>
    </w:p>
    <w:p w:rsidR="00707355" w:rsidRPr="00C82D17" w:rsidRDefault="00707355" w:rsidP="00707355">
      <w:pPr>
        <w:widowControl/>
        <w:ind w:firstLineChars="200" w:firstLine="640"/>
        <w:rPr>
          <w:rFonts w:ascii="仿宋_GB2312" w:eastAsia="仿宋_GB2312" w:hAnsi="宋体" w:cs="Times New Roman"/>
          <w:sz w:val="32"/>
          <w:szCs w:val="32"/>
        </w:rPr>
      </w:pPr>
      <w:r w:rsidRPr="00C82D17">
        <w:rPr>
          <w:rFonts w:ascii="仿宋_GB2312" w:eastAsia="仿宋_GB2312" w:hAnsi="宋体" w:cs="Times New Roman" w:hint="eastAsia"/>
          <w:sz w:val="32"/>
          <w:szCs w:val="32"/>
        </w:rPr>
        <w:t>4．专项课题原则要求2年内完成，研究期限自批准立项之日起。</w:t>
      </w:r>
    </w:p>
    <w:p w:rsidR="00707355" w:rsidRPr="00C82D17" w:rsidRDefault="00707355" w:rsidP="00707355">
      <w:pPr>
        <w:widowControl/>
        <w:ind w:firstLineChars="200" w:firstLine="640"/>
        <w:rPr>
          <w:rFonts w:ascii="仿宋_GB2312" w:eastAsia="仿宋_GB2312" w:hAnsi="宋体" w:cs="Times New Roman"/>
          <w:sz w:val="32"/>
          <w:szCs w:val="32"/>
        </w:rPr>
      </w:pPr>
      <w:r w:rsidRPr="00C82D17">
        <w:rPr>
          <w:rFonts w:ascii="仿宋_GB2312" w:eastAsia="仿宋_GB2312" w:hAnsi="宋体" w:cs="Times New Roman" w:hint="eastAsia"/>
          <w:sz w:val="32"/>
          <w:szCs w:val="32"/>
        </w:rPr>
        <w:t>5.报学会参加立项评审的课题不收取评审费。</w:t>
      </w:r>
    </w:p>
    <w:p w:rsidR="00707355" w:rsidRPr="00C82D17" w:rsidRDefault="00707355" w:rsidP="00707355">
      <w:pPr>
        <w:widowControl/>
        <w:ind w:firstLineChars="200" w:firstLine="640"/>
        <w:rPr>
          <w:rFonts w:ascii="黑体" w:eastAsia="黑体" w:hAnsi="黑体" w:cs="Times New Roman"/>
          <w:sz w:val="32"/>
          <w:szCs w:val="32"/>
        </w:rPr>
      </w:pPr>
      <w:r w:rsidRPr="00C82D17">
        <w:rPr>
          <w:rFonts w:ascii="黑体" w:eastAsia="黑体" w:hAnsi="黑体" w:cs="Times New Roman" w:hint="eastAsia"/>
          <w:sz w:val="32"/>
          <w:szCs w:val="32"/>
        </w:rPr>
        <w:t>四、联系方式</w:t>
      </w:r>
    </w:p>
    <w:p w:rsidR="007B74CC" w:rsidRPr="002A2EC1" w:rsidRDefault="007B74CC" w:rsidP="00707355">
      <w:pPr>
        <w:widowControl/>
        <w:ind w:firstLineChars="200" w:firstLine="640"/>
        <w:rPr>
          <w:rFonts w:ascii="仿宋_GB2312" w:eastAsia="仿宋_GB2312" w:hAnsi="宋体" w:cs="Times New Roman"/>
          <w:color w:val="000000" w:themeColor="text1"/>
          <w:sz w:val="32"/>
          <w:szCs w:val="32"/>
        </w:rPr>
      </w:pPr>
      <w:r w:rsidRPr="002A2EC1">
        <w:rPr>
          <w:rFonts w:ascii="仿宋_GB2312" w:eastAsia="仿宋_GB2312" w:hAnsi="宋体" w:cs="Times New Roman" w:hint="eastAsia"/>
          <w:color w:val="000000" w:themeColor="text1"/>
          <w:sz w:val="32"/>
          <w:szCs w:val="32"/>
        </w:rPr>
        <w:t>实验室管理分会</w:t>
      </w:r>
      <w:r w:rsidR="00707355" w:rsidRPr="002A2EC1">
        <w:rPr>
          <w:rFonts w:ascii="仿宋_GB2312" w:eastAsia="仿宋_GB2312" w:hAnsi="宋体" w:cs="Times New Roman" w:hint="eastAsia"/>
          <w:color w:val="000000" w:themeColor="text1"/>
          <w:sz w:val="32"/>
          <w:szCs w:val="32"/>
        </w:rPr>
        <w:t>联系人：</w:t>
      </w:r>
      <w:r w:rsidRPr="002A2EC1">
        <w:rPr>
          <w:rFonts w:ascii="仿宋_GB2312" w:eastAsia="仿宋_GB2312" w:hAnsi="宋体" w:cs="Times New Roman" w:hint="eastAsia"/>
          <w:color w:val="000000" w:themeColor="text1"/>
          <w:sz w:val="32"/>
          <w:szCs w:val="32"/>
        </w:rPr>
        <w:t xml:space="preserve"> </w:t>
      </w:r>
      <w:r w:rsidR="00404E51" w:rsidRPr="002A2EC1">
        <w:rPr>
          <w:rFonts w:ascii="仿宋_GB2312" w:eastAsia="仿宋_GB2312" w:hAnsi="宋体" w:cs="Times New Roman" w:hint="eastAsia"/>
          <w:color w:val="000000" w:themeColor="text1"/>
          <w:sz w:val="32"/>
          <w:szCs w:val="32"/>
        </w:rPr>
        <w:t>李霞</w:t>
      </w:r>
      <w:r w:rsidRPr="002A2EC1">
        <w:rPr>
          <w:rFonts w:ascii="仿宋_GB2312" w:eastAsia="仿宋_GB2312" w:hAnsi="宋体" w:cs="Times New Roman" w:hint="eastAsia"/>
          <w:color w:val="000000" w:themeColor="text1"/>
          <w:sz w:val="32"/>
          <w:szCs w:val="32"/>
        </w:rPr>
        <w:t xml:space="preserve">         </w:t>
      </w:r>
      <w:r w:rsidR="00707355" w:rsidRPr="002A2EC1">
        <w:rPr>
          <w:rFonts w:ascii="仿宋_GB2312" w:eastAsia="仿宋_GB2312" w:hAnsi="宋体" w:cs="Times New Roman" w:hint="eastAsia"/>
          <w:color w:val="000000" w:themeColor="text1"/>
          <w:sz w:val="32"/>
          <w:szCs w:val="32"/>
        </w:rPr>
        <w:t xml:space="preserve">       </w:t>
      </w:r>
    </w:p>
    <w:p w:rsidR="00707355" w:rsidRPr="002A2EC1" w:rsidRDefault="00707355" w:rsidP="00707355">
      <w:pPr>
        <w:widowControl/>
        <w:ind w:firstLineChars="200" w:firstLine="640"/>
        <w:rPr>
          <w:rFonts w:ascii="仿宋_GB2312" w:eastAsia="仿宋_GB2312" w:hAnsi="宋体" w:cs="Times New Roman"/>
          <w:color w:val="000000" w:themeColor="text1"/>
          <w:sz w:val="32"/>
          <w:szCs w:val="32"/>
        </w:rPr>
      </w:pPr>
      <w:r w:rsidRPr="002A2EC1">
        <w:rPr>
          <w:rFonts w:ascii="仿宋_GB2312" w:eastAsia="仿宋_GB2312" w:hAnsi="宋体" w:cs="Times New Roman" w:hint="eastAsia"/>
          <w:color w:val="000000" w:themeColor="text1"/>
          <w:sz w:val="32"/>
          <w:szCs w:val="32"/>
        </w:rPr>
        <w:t>电话：</w:t>
      </w:r>
      <w:r w:rsidR="00404E51" w:rsidRPr="002A2EC1">
        <w:rPr>
          <w:rFonts w:ascii="仿宋_GB2312" w:eastAsia="仿宋_GB2312" w:hAnsi="宋体" w:cs="Times New Roman" w:hint="eastAsia"/>
          <w:color w:val="000000" w:themeColor="text1"/>
          <w:sz w:val="32"/>
          <w:szCs w:val="32"/>
        </w:rPr>
        <w:t>021-34206085</w:t>
      </w:r>
      <w:r w:rsidR="002A2EC1" w:rsidRPr="002A2EC1">
        <w:rPr>
          <w:rFonts w:ascii="仿宋_GB2312" w:eastAsia="仿宋_GB2312" w:hAnsi="宋体" w:cs="Times New Roman" w:hint="eastAsia"/>
          <w:color w:val="000000" w:themeColor="text1"/>
          <w:sz w:val="32"/>
          <w:szCs w:val="32"/>
        </w:rPr>
        <w:t xml:space="preserve">    </w:t>
      </w:r>
      <w:r w:rsidRPr="002A2EC1">
        <w:rPr>
          <w:rFonts w:ascii="仿宋_GB2312" w:eastAsia="仿宋_GB2312" w:hAnsi="宋体" w:cs="Times New Roman" w:hint="eastAsia"/>
          <w:color w:val="000000" w:themeColor="text1"/>
          <w:sz w:val="32"/>
          <w:szCs w:val="32"/>
        </w:rPr>
        <w:t>邮箱</w:t>
      </w:r>
      <w:r w:rsidRPr="002A2EC1">
        <w:rPr>
          <w:rFonts w:ascii="仿宋_GB2312" w:eastAsia="仿宋_GB2312" w:hAnsi="宋体" w:cs="Times New Roman"/>
          <w:color w:val="000000" w:themeColor="text1"/>
          <w:sz w:val="32"/>
          <w:szCs w:val="32"/>
        </w:rPr>
        <w:t>:</w:t>
      </w:r>
      <w:r w:rsidR="00404E51" w:rsidRPr="002A2EC1">
        <w:rPr>
          <w:color w:val="000000" w:themeColor="text1"/>
        </w:rPr>
        <w:t xml:space="preserve"> </w:t>
      </w:r>
      <w:r w:rsidR="00404E51" w:rsidRPr="002A2EC1">
        <w:rPr>
          <w:rFonts w:ascii="仿宋_GB2312" w:eastAsia="仿宋_GB2312" w:hAnsi="宋体" w:cs="Times New Roman"/>
          <w:color w:val="000000" w:themeColor="text1"/>
          <w:sz w:val="32"/>
          <w:szCs w:val="32"/>
        </w:rPr>
        <w:t>netizen@sjtu.edu.cn</w:t>
      </w:r>
      <w:r w:rsidRPr="002A2EC1">
        <w:rPr>
          <w:rFonts w:ascii="仿宋_GB2312" w:eastAsia="仿宋_GB2312" w:hAnsi="宋体" w:cs="Times New Roman" w:hint="eastAsia"/>
          <w:color w:val="000000" w:themeColor="text1"/>
          <w:sz w:val="32"/>
          <w:szCs w:val="32"/>
        </w:rPr>
        <w:t xml:space="preserve">    </w:t>
      </w:r>
    </w:p>
    <w:p w:rsidR="00707355" w:rsidRPr="002A2EC1" w:rsidRDefault="00707355" w:rsidP="002A2EC1">
      <w:pPr>
        <w:widowControl/>
        <w:ind w:leftChars="300" w:left="630"/>
        <w:rPr>
          <w:rFonts w:ascii="仿宋_GB2312" w:eastAsia="仿宋_GB2312" w:hAnsi="宋体" w:cs="Times New Roman"/>
          <w:color w:val="000000" w:themeColor="text1"/>
          <w:sz w:val="32"/>
          <w:szCs w:val="32"/>
        </w:rPr>
      </w:pPr>
      <w:r w:rsidRPr="002A2EC1">
        <w:rPr>
          <w:rFonts w:ascii="仿宋_GB2312" w:eastAsia="仿宋_GB2312" w:hAnsi="宋体" w:cs="Times New Roman" w:hint="eastAsia"/>
          <w:color w:val="000000" w:themeColor="text1"/>
          <w:sz w:val="32"/>
          <w:szCs w:val="32"/>
        </w:rPr>
        <w:t>邮寄地址：</w:t>
      </w:r>
      <w:r w:rsidR="00404E51" w:rsidRPr="002A2EC1">
        <w:rPr>
          <w:rFonts w:ascii="仿宋_GB2312" w:eastAsia="仿宋_GB2312" w:hAnsi="宋体" w:cs="Times New Roman" w:hint="eastAsia"/>
          <w:color w:val="000000" w:themeColor="text1"/>
          <w:sz w:val="32"/>
          <w:szCs w:val="32"/>
        </w:rPr>
        <w:t>上海市东川路800号上海交通大学资产管理与实验室处</w:t>
      </w:r>
      <w:r w:rsidR="007B74CC" w:rsidRPr="002A2EC1">
        <w:rPr>
          <w:rFonts w:ascii="仿宋_GB2312" w:eastAsia="仿宋_GB2312" w:hAnsi="宋体" w:cs="Times New Roman" w:hint="eastAsia"/>
          <w:color w:val="000000" w:themeColor="text1"/>
          <w:sz w:val="32"/>
          <w:szCs w:val="32"/>
        </w:rPr>
        <w:t xml:space="preserve">           邮 编：</w:t>
      </w:r>
      <w:r w:rsidR="00404E51" w:rsidRPr="002A2EC1">
        <w:rPr>
          <w:rFonts w:ascii="仿宋_GB2312" w:eastAsia="仿宋_GB2312" w:hAnsi="宋体" w:cs="Times New Roman"/>
          <w:color w:val="000000" w:themeColor="text1"/>
          <w:sz w:val="32"/>
          <w:szCs w:val="32"/>
        </w:rPr>
        <w:t>200240</w:t>
      </w:r>
    </w:p>
    <w:p w:rsidR="007B74CC" w:rsidRDefault="007B74CC" w:rsidP="00707355">
      <w:pPr>
        <w:widowControl/>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中国高等教育学会联系人：高晓杰</w:t>
      </w:r>
    </w:p>
    <w:p w:rsidR="007B74CC" w:rsidRPr="00C82D17" w:rsidRDefault="007B74CC" w:rsidP="00707355">
      <w:pPr>
        <w:widowControl/>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电话：010-59893288   邮箱：</w:t>
      </w:r>
      <w:hyperlink r:id="rId9" w:history="1">
        <w:r w:rsidRPr="00BE3194">
          <w:rPr>
            <w:rStyle w:val="a9"/>
            <w:rFonts w:ascii="仿宋_GB2312" w:eastAsia="仿宋_GB2312" w:hAnsi="宋体" w:cs="Times New Roman" w:hint="eastAsia"/>
            <w:sz w:val="32"/>
            <w:szCs w:val="32"/>
          </w:rPr>
          <w:t>xueshubu@moe.edu.cn</w:t>
        </w:r>
      </w:hyperlink>
      <w:r>
        <w:rPr>
          <w:rFonts w:ascii="仿宋_GB2312" w:eastAsia="仿宋_GB2312" w:hAnsi="宋体" w:cs="Times New Roman" w:hint="eastAsia"/>
          <w:sz w:val="32"/>
          <w:szCs w:val="32"/>
        </w:rPr>
        <w:t xml:space="preserve"> </w:t>
      </w:r>
    </w:p>
    <w:p w:rsidR="00707355" w:rsidRDefault="00707355" w:rsidP="00707355">
      <w:pPr>
        <w:widowControl/>
        <w:ind w:firstLineChars="200" w:firstLine="640"/>
        <w:rPr>
          <w:rFonts w:ascii="仿宋_GB2312" w:eastAsia="仿宋_GB2312" w:hAnsi="宋体" w:cs="Times New Roman"/>
          <w:sz w:val="32"/>
          <w:szCs w:val="32"/>
        </w:rPr>
      </w:pPr>
    </w:p>
    <w:p w:rsidR="002A2EC1" w:rsidRPr="00337232" w:rsidRDefault="002A2EC1" w:rsidP="00707355">
      <w:pPr>
        <w:widowControl/>
        <w:ind w:firstLineChars="200" w:firstLine="640"/>
        <w:rPr>
          <w:rFonts w:ascii="仿宋_GB2312" w:eastAsia="仿宋_GB2312" w:hAnsi="宋体" w:cs="Times New Roman"/>
          <w:sz w:val="32"/>
          <w:szCs w:val="32"/>
        </w:rPr>
      </w:pPr>
    </w:p>
    <w:p w:rsidR="00707355" w:rsidRPr="00C82D17" w:rsidRDefault="00707355" w:rsidP="007B74CC">
      <w:pPr>
        <w:widowControl/>
        <w:ind w:leftChars="200" w:left="1640" w:hangingChars="400" w:hanging="1220"/>
        <w:rPr>
          <w:rFonts w:ascii="仿宋_GB2312" w:eastAsia="仿宋_GB2312" w:hAnsi="宋体" w:cs="Times New Roman"/>
          <w:w w:val="96"/>
          <w:sz w:val="32"/>
          <w:szCs w:val="32"/>
        </w:rPr>
      </w:pPr>
      <w:r w:rsidRPr="00C82D17">
        <w:rPr>
          <w:rFonts w:ascii="仿宋_GB2312" w:eastAsia="仿宋_GB2312" w:hAnsi="宋体" w:cs="Times New Roman" w:hint="eastAsia"/>
          <w:w w:val="96"/>
          <w:sz w:val="32"/>
          <w:szCs w:val="32"/>
        </w:rPr>
        <w:t>附件：</w:t>
      </w:r>
      <w:r w:rsidRPr="00C82D17">
        <w:rPr>
          <w:rFonts w:ascii="仿宋_GB2312" w:eastAsia="仿宋_GB2312" w:hAnsi="宋体" w:cs="Times New Roman"/>
          <w:w w:val="96"/>
          <w:sz w:val="32"/>
          <w:szCs w:val="32"/>
        </w:rPr>
        <w:t>1.</w:t>
      </w:r>
      <w:r w:rsidRPr="00C82D17">
        <w:rPr>
          <w:rFonts w:ascii="仿宋_GB2312" w:eastAsia="仿宋_GB2312" w:hAnsi="宋体" w:cs="Times New Roman" w:hint="eastAsia"/>
          <w:w w:val="96"/>
          <w:sz w:val="32"/>
          <w:szCs w:val="32"/>
        </w:rPr>
        <w:t>中国高等教育学会“十三五”</w:t>
      </w:r>
      <w:r w:rsidR="007B74CC">
        <w:rPr>
          <w:rFonts w:ascii="仿宋_GB2312" w:eastAsia="仿宋_GB2312" w:hAnsi="宋体" w:cs="Times New Roman" w:hint="eastAsia"/>
          <w:w w:val="96"/>
          <w:sz w:val="32"/>
          <w:szCs w:val="32"/>
        </w:rPr>
        <w:t>实验室管理</w:t>
      </w:r>
      <w:r w:rsidRPr="00C82D17">
        <w:rPr>
          <w:rFonts w:ascii="仿宋_GB2312" w:eastAsia="仿宋_GB2312" w:hAnsi="宋体" w:cs="Times New Roman" w:hint="eastAsia"/>
          <w:w w:val="96"/>
          <w:sz w:val="32"/>
          <w:szCs w:val="32"/>
        </w:rPr>
        <w:t>专项课题指南</w:t>
      </w:r>
    </w:p>
    <w:p w:rsidR="00707355" w:rsidRPr="00C82D17" w:rsidRDefault="00707355" w:rsidP="00707355">
      <w:pPr>
        <w:widowControl/>
        <w:ind w:firstLineChars="450" w:firstLine="1440"/>
        <w:rPr>
          <w:rFonts w:ascii="仿宋_GB2312" w:eastAsia="仿宋_GB2312" w:hAnsi="宋体" w:cs="Times New Roman"/>
          <w:sz w:val="32"/>
          <w:szCs w:val="32"/>
        </w:rPr>
      </w:pPr>
      <w:r w:rsidRPr="00C82D17">
        <w:rPr>
          <w:rFonts w:ascii="仿宋_GB2312" w:eastAsia="仿宋_GB2312" w:hAnsi="宋体" w:cs="Times New Roman" w:hint="eastAsia"/>
          <w:sz w:val="32"/>
          <w:szCs w:val="32"/>
        </w:rPr>
        <w:t>2.中国高等教育学会</w:t>
      </w:r>
      <w:r w:rsidR="007B74CC">
        <w:rPr>
          <w:rFonts w:ascii="仿宋_GB2312" w:eastAsia="仿宋_GB2312" w:hAnsi="宋体" w:cs="Times New Roman" w:hint="eastAsia"/>
          <w:w w:val="96"/>
          <w:sz w:val="32"/>
          <w:szCs w:val="32"/>
        </w:rPr>
        <w:t>实验室管理</w:t>
      </w:r>
      <w:r w:rsidRPr="00C82D17">
        <w:rPr>
          <w:rFonts w:ascii="仿宋_GB2312" w:eastAsia="仿宋_GB2312" w:hAnsi="宋体" w:cs="Times New Roman" w:hint="eastAsia"/>
          <w:sz w:val="32"/>
          <w:szCs w:val="32"/>
        </w:rPr>
        <w:t>专项课题申请书</w:t>
      </w:r>
    </w:p>
    <w:p w:rsidR="00707355" w:rsidRDefault="00707355" w:rsidP="00707355">
      <w:pPr>
        <w:widowControl/>
        <w:rPr>
          <w:rFonts w:ascii="仿宋_GB2312" w:eastAsia="仿宋_GB2312" w:hAnsi="宋体" w:cs="Times New Roman"/>
          <w:sz w:val="32"/>
          <w:szCs w:val="32"/>
        </w:rPr>
      </w:pPr>
      <w:r w:rsidRPr="00C82D17">
        <w:rPr>
          <w:rFonts w:ascii="仿宋_GB2312" w:eastAsia="仿宋_GB2312" w:hAnsi="宋体" w:cs="Times New Roman"/>
          <w:sz w:val="32"/>
          <w:szCs w:val="32"/>
        </w:rPr>
        <w:t xml:space="preserve">           </w:t>
      </w:r>
      <w:r w:rsidRPr="00C82D17">
        <w:rPr>
          <w:rFonts w:ascii="仿宋_GB2312" w:eastAsia="仿宋_GB2312" w:hAnsi="宋体" w:cs="Times New Roman" w:hint="eastAsia"/>
          <w:sz w:val="32"/>
          <w:szCs w:val="32"/>
        </w:rPr>
        <w:t xml:space="preserve">                  </w:t>
      </w:r>
      <w:r w:rsidRPr="00C82D17">
        <w:rPr>
          <w:rFonts w:ascii="仿宋_GB2312" w:eastAsia="仿宋_GB2312" w:hAnsi="宋体" w:cs="Times New Roman"/>
          <w:sz w:val="32"/>
          <w:szCs w:val="32"/>
        </w:rPr>
        <w:t xml:space="preserve"> </w:t>
      </w:r>
    </w:p>
    <w:p w:rsidR="00707355" w:rsidRPr="00C82D17" w:rsidRDefault="00707355" w:rsidP="00707355">
      <w:pPr>
        <w:widowControl/>
        <w:rPr>
          <w:rFonts w:ascii="仿宋_GB2312" w:eastAsia="仿宋_GB2312" w:hAnsi="宋体" w:cs="Times New Roman"/>
          <w:sz w:val="32"/>
          <w:szCs w:val="32"/>
        </w:rPr>
      </w:pPr>
    </w:p>
    <w:p w:rsidR="00707355" w:rsidRPr="00C82D17" w:rsidRDefault="00707355" w:rsidP="00707355">
      <w:pPr>
        <w:widowControl/>
        <w:jc w:val="right"/>
        <w:rPr>
          <w:rFonts w:ascii="仿宋_GB2312" w:eastAsia="仿宋_GB2312" w:hAnsi="宋体" w:cs="Times New Roman"/>
          <w:sz w:val="32"/>
          <w:szCs w:val="32"/>
        </w:rPr>
      </w:pPr>
      <w:r w:rsidRPr="00C82D17">
        <w:rPr>
          <w:rFonts w:ascii="仿宋_GB2312" w:eastAsia="仿宋_GB2312" w:hAnsi="宋体" w:cs="Times New Roman" w:hint="eastAsia"/>
          <w:sz w:val="32"/>
          <w:szCs w:val="32"/>
        </w:rPr>
        <w:t>中国高等教育学会</w:t>
      </w:r>
    </w:p>
    <w:p w:rsidR="00707355" w:rsidRPr="00C82D17" w:rsidRDefault="00707355" w:rsidP="00707355">
      <w:pPr>
        <w:widowControl/>
        <w:jc w:val="right"/>
        <w:rPr>
          <w:rFonts w:ascii="仿宋_GB2312" w:eastAsia="仿宋_GB2312" w:hAnsi="宋体" w:cs="Times New Roman"/>
          <w:sz w:val="32"/>
          <w:szCs w:val="32"/>
        </w:rPr>
      </w:pPr>
      <w:r w:rsidRPr="00C82D17">
        <w:rPr>
          <w:rFonts w:ascii="仿宋_GB2312" w:eastAsia="仿宋_GB2312" w:hAnsi="宋体" w:cs="Times New Roman"/>
          <w:sz w:val="32"/>
          <w:szCs w:val="32"/>
        </w:rPr>
        <w:t>201</w:t>
      </w:r>
      <w:r w:rsidRPr="00C82D17">
        <w:rPr>
          <w:rFonts w:ascii="仿宋_GB2312" w:eastAsia="仿宋_GB2312" w:hAnsi="宋体" w:cs="Times New Roman" w:hint="eastAsia"/>
          <w:sz w:val="32"/>
          <w:szCs w:val="32"/>
        </w:rPr>
        <w:t>6年</w:t>
      </w:r>
      <w:r w:rsidR="007B74CC">
        <w:rPr>
          <w:rFonts w:ascii="仿宋_GB2312" w:eastAsia="仿宋_GB2312" w:hAnsi="宋体" w:cs="Times New Roman" w:hint="eastAsia"/>
          <w:sz w:val="32"/>
          <w:szCs w:val="32"/>
        </w:rPr>
        <w:t>4</w:t>
      </w:r>
      <w:r w:rsidRPr="00C82D17">
        <w:rPr>
          <w:rFonts w:ascii="仿宋_GB2312" w:eastAsia="仿宋_GB2312" w:hAnsi="宋体" w:cs="Times New Roman" w:hint="eastAsia"/>
          <w:sz w:val="32"/>
          <w:szCs w:val="32"/>
        </w:rPr>
        <w:t>月</w:t>
      </w:r>
      <w:r w:rsidR="007B74CC">
        <w:rPr>
          <w:rFonts w:ascii="仿宋_GB2312" w:eastAsia="仿宋_GB2312" w:hAnsi="宋体" w:cs="Times New Roman" w:hint="eastAsia"/>
          <w:sz w:val="32"/>
          <w:szCs w:val="32"/>
        </w:rPr>
        <w:t>26</w:t>
      </w:r>
      <w:r w:rsidRPr="00C82D17">
        <w:rPr>
          <w:rFonts w:ascii="仿宋_GB2312" w:eastAsia="仿宋_GB2312" w:hAnsi="宋体" w:cs="Times New Roman" w:hint="eastAsia"/>
          <w:sz w:val="32"/>
          <w:szCs w:val="32"/>
        </w:rPr>
        <w:t>日</w:t>
      </w:r>
    </w:p>
    <w:p w:rsidR="00707355" w:rsidRDefault="00707355" w:rsidP="00707355">
      <w:pPr>
        <w:pStyle w:val="p0"/>
        <w:jc w:val="left"/>
        <w:rPr>
          <w:rFonts w:ascii="仿宋" w:eastAsia="仿宋" w:hAnsi="仿宋" w:hint="default"/>
          <w:b/>
          <w:sz w:val="28"/>
          <w:szCs w:val="28"/>
        </w:rPr>
      </w:pPr>
    </w:p>
    <w:p w:rsidR="007B74CC" w:rsidRPr="003947EB" w:rsidRDefault="007B74CC" w:rsidP="007B74CC">
      <w:pPr>
        <w:pStyle w:val="p0"/>
        <w:spacing w:line="480" w:lineRule="exact"/>
        <w:jc w:val="left"/>
        <w:rPr>
          <w:rFonts w:ascii="仿宋" w:eastAsia="仿宋" w:hAnsi="仿宋" w:hint="default"/>
          <w:sz w:val="28"/>
          <w:szCs w:val="28"/>
        </w:rPr>
      </w:pPr>
      <w:r w:rsidRPr="003947EB">
        <w:rPr>
          <w:rFonts w:ascii="仿宋" w:eastAsia="仿宋" w:hAnsi="仿宋"/>
          <w:sz w:val="28"/>
          <w:szCs w:val="28"/>
        </w:rPr>
        <w:lastRenderedPageBreak/>
        <w:t>附件1：</w:t>
      </w:r>
    </w:p>
    <w:p w:rsidR="007B74CC" w:rsidRPr="00307DC4" w:rsidRDefault="007B74CC" w:rsidP="00F63089">
      <w:pPr>
        <w:pStyle w:val="p0"/>
        <w:spacing w:after="100" w:afterAutospacing="1"/>
        <w:jc w:val="center"/>
        <w:rPr>
          <w:rFonts w:ascii="仿宋" w:eastAsia="仿宋" w:hAnsi="仿宋" w:hint="default"/>
          <w:b/>
          <w:color w:val="000000" w:themeColor="text1"/>
          <w:sz w:val="32"/>
          <w:szCs w:val="32"/>
        </w:rPr>
      </w:pPr>
      <w:r w:rsidRPr="00307DC4">
        <w:rPr>
          <w:rFonts w:ascii="仿宋" w:eastAsia="仿宋" w:hAnsi="仿宋"/>
          <w:b/>
          <w:color w:val="000000" w:themeColor="text1"/>
          <w:sz w:val="32"/>
          <w:szCs w:val="32"/>
        </w:rPr>
        <w:t>中国高等教育学会实验室管理专项课题指南</w:t>
      </w:r>
    </w:p>
    <w:p w:rsidR="00F63089" w:rsidRPr="00F63089" w:rsidRDefault="00F63089" w:rsidP="00F63089">
      <w:pPr>
        <w:pStyle w:val="p0"/>
        <w:ind w:firstLineChars="150" w:firstLine="480"/>
        <w:jc w:val="left"/>
        <w:rPr>
          <w:rFonts w:ascii="仿宋_GB2312" w:eastAsia="仿宋_GB2312" w:hAnsi="宋体" w:hint="default"/>
          <w:sz w:val="32"/>
          <w:szCs w:val="32"/>
        </w:rPr>
      </w:pPr>
      <w:r w:rsidRPr="00F63089">
        <w:rPr>
          <w:rFonts w:ascii="仿宋" w:eastAsia="仿宋" w:hAnsi="仿宋"/>
          <w:sz w:val="32"/>
          <w:szCs w:val="32"/>
        </w:rPr>
        <w:t>本指南所列内容是指研究领域，并非课题的具体题目。课题研究立项可以从不同层面、不同视角，根据各自的研究内容确定具体题目。</w:t>
      </w:r>
    </w:p>
    <w:p w:rsidR="00AA1E5A" w:rsidRPr="00F63089" w:rsidRDefault="00AA1E5A" w:rsidP="00AA1E5A">
      <w:pPr>
        <w:pStyle w:val="p0"/>
        <w:ind w:firstLineChars="150" w:firstLine="480"/>
        <w:jc w:val="left"/>
        <w:rPr>
          <w:rFonts w:ascii="仿宋_GB2312" w:eastAsia="仿宋_GB2312" w:hAnsi="宋体" w:hint="default"/>
          <w:sz w:val="32"/>
          <w:szCs w:val="32"/>
        </w:rPr>
      </w:pPr>
      <w:r w:rsidRPr="00F63089">
        <w:rPr>
          <w:rFonts w:ascii="仿宋_GB2312" w:eastAsia="仿宋_GB2312" w:hAnsi="宋体"/>
          <w:sz w:val="32"/>
          <w:szCs w:val="32"/>
        </w:rPr>
        <w:t xml:space="preserve">1. </w:t>
      </w:r>
      <w:r w:rsidRPr="00F63089">
        <w:rPr>
          <w:rFonts w:ascii="仿宋" w:eastAsia="仿宋" w:hAnsi="仿宋"/>
          <w:sz w:val="32"/>
          <w:szCs w:val="32"/>
        </w:rPr>
        <w:t>高等院校实验技术队伍建设现状调研与对策研究；</w:t>
      </w:r>
    </w:p>
    <w:p w:rsidR="00AA1E5A" w:rsidRPr="00F63089" w:rsidRDefault="00AA1E5A" w:rsidP="00AA1E5A">
      <w:pPr>
        <w:pStyle w:val="p0"/>
        <w:ind w:left="420"/>
        <w:rPr>
          <w:rFonts w:ascii="仿宋" w:eastAsia="仿宋" w:hAnsi="仿宋" w:hint="default"/>
          <w:sz w:val="32"/>
          <w:szCs w:val="32"/>
        </w:rPr>
      </w:pPr>
      <w:r w:rsidRPr="00F63089">
        <w:rPr>
          <w:rFonts w:ascii="仿宋_GB2312" w:eastAsia="仿宋_GB2312" w:hAnsi="宋体"/>
          <w:sz w:val="32"/>
          <w:szCs w:val="32"/>
        </w:rPr>
        <w:t xml:space="preserve">2. </w:t>
      </w:r>
      <w:r w:rsidRPr="00F63089">
        <w:rPr>
          <w:rFonts w:ascii="仿宋" w:eastAsia="仿宋" w:hAnsi="仿宋"/>
          <w:sz w:val="32"/>
          <w:szCs w:val="32"/>
        </w:rPr>
        <w:t>高等院校实验室安全</w:t>
      </w:r>
      <w:r w:rsidRPr="00404E51">
        <w:rPr>
          <w:rFonts w:ascii="仿宋" w:eastAsia="仿宋" w:hAnsi="仿宋"/>
          <w:sz w:val="32"/>
          <w:szCs w:val="32"/>
        </w:rPr>
        <w:t>与环保</w:t>
      </w:r>
      <w:r w:rsidRPr="00F63089">
        <w:rPr>
          <w:rFonts w:ascii="仿宋" w:eastAsia="仿宋" w:hAnsi="仿宋"/>
          <w:sz w:val="32"/>
          <w:szCs w:val="32"/>
        </w:rPr>
        <w:t>现状调研与对策研究；</w:t>
      </w:r>
    </w:p>
    <w:p w:rsidR="00AA1E5A" w:rsidRPr="00F63089" w:rsidRDefault="00AA1E5A" w:rsidP="00AA1E5A">
      <w:pPr>
        <w:pStyle w:val="p0"/>
        <w:ind w:left="420"/>
        <w:rPr>
          <w:rFonts w:ascii="仿宋" w:eastAsia="仿宋" w:hAnsi="仿宋" w:hint="default"/>
          <w:sz w:val="32"/>
          <w:szCs w:val="32"/>
        </w:rPr>
      </w:pPr>
      <w:r w:rsidRPr="00F63089">
        <w:rPr>
          <w:rFonts w:ascii="仿宋" w:eastAsia="仿宋" w:hAnsi="仿宋"/>
          <w:sz w:val="32"/>
          <w:szCs w:val="32"/>
        </w:rPr>
        <w:t>3．高等院校实验室安全标准实证研究；</w:t>
      </w:r>
    </w:p>
    <w:p w:rsidR="00AA1E5A" w:rsidRPr="00F63089" w:rsidRDefault="00AA1E5A" w:rsidP="00AA1E5A">
      <w:pPr>
        <w:pStyle w:val="p0"/>
        <w:ind w:left="420"/>
        <w:rPr>
          <w:rFonts w:ascii="仿宋" w:eastAsia="仿宋" w:hAnsi="仿宋" w:hint="default"/>
          <w:sz w:val="32"/>
          <w:szCs w:val="32"/>
        </w:rPr>
      </w:pPr>
      <w:r w:rsidRPr="00F63089">
        <w:rPr>
          <w:rFonts w:ascii="仿宋" w:eastAsia="仿宋" w:hAnsi="仿宋"/>
          <w:sz w:val="32"/>
          <w:szCs w:val="32"/>
        </w:rPr>
        <w:t>4．高等院校实验室危机防范机制调研与对策研究；</w:t>
      </w:r>
    </w:p>
    <w:p w:rsidR="00AA1E5A" w:rsidRPr="00F63089" w:rsidRDefault="00AA1E5A" w:rsidP="00AA1E5A">
      <w:pPr>
        <w:pStyle w:val="p0"/>
        <w:ind w:left="420"/>
        <w:rPr>
          <w:rFonts w:ascii="仿宋" w:eastAsia="仿宋" w:hAnsi="仿宋" w:hint="default"/>
          <w:sz w:val="32"/>
          <w:szCs w:val="32"/>
        </w:rPr>
      </w:pPr>
      <w:r w:rsidRPr="00F63089">
        <w:rPr>
          <w:rFonts w:ascii="仿宋" w:eastAsia="仿宋" w:hAnsi="仿宋"/>
          <w:sz w:val="32"/>
          <w:szCs w:val="32"/>
        </w:rPr>
        <w:t>5．高等院校实验室管理信息化建设调研与对策研究；</w:t>
      </w:r>
    </w:p>
    <w:p w:rsidR="00AA1E5A" w:rsidRDefault="00AA1E5A" w:rsidP="00AA1E5A">
      <w:pPr>
        <w:pStyle w:val="p0"/>
        <w:ind w:left="420"/>
        <w:rPr>
          <w:rFonts w:ascii="仿宋" w:eastAsia="仿宋" w:hAnsi="仿宋" w:hint="default"/>
          <w:sz w:val="32"/>
          <w:szCs w:val="32"/>
        </w:rPr>
      </w:pPr>
      <w:r w:rsidRPr="00F63089">
        <w:rPr>
          <w:rFonts w:ascii="仿宋" w:eastAsia="仿宋" w:hAnsi="仿宋"/>
          <w:sz w:val="32"/>
          <w:szCs w:val="32"/>
        </w:rPr>
        <w:t>6．高等院校大型仪器设备开放共享理论与实践研究</w:t>
      </w:r>
      <w:r>
        <w:rPr>
          <w:rFonts w:ascii="仿宋" w:eastAsia="仿宋" w:hAnsi="仿宋"/>
          <w:sz w:val="32"/>
          <w:szCs w:val="32"/>
        </w:rPr>
        <w:t>；</w:t>
      </w:r>
    </w:p>
    <w:p w:rsidR="00AA1E5A" w:rsidRPr="00F63089" w:rsidRDefault="00AA1E5A" w:rsidP="00AA1E5A">
      <w:pPr>
        <w:pStyle w:val="p0"/>
        <w:ind w:left="420"/>
        <w:rPr>
          <w:rFonts w:ascii="仿宋" w:eastAsia="仿宋" w:hAnsi="仿宋" w:hint="default"/>
          <w:sz w:val="32"/>
          <w:szCs w:val="32"/>
        </w:rPr>
      </w:pPr>
      <w:r>
        <w:rPr>
          <w:rFonts w:ascii="仿宋" w:eastAsia="仿宋" w:hAnsi="仿宋"/>
          <w:sz w:val="32"/>
          <w:szCs w:val="32"/>
        </w:rPr>
        <w:t xml:space="preserve">7. </w:t>
      </w:r>
      <w:r w:rsidRPr="00404E51">
        <w:rPr>
          <w:rFonts w:ascii="仿宋" w:eastAsia="仿宋" w:hAnsi="仿宋"/>
          <w:sz w:val="32"/>
          <w:szCs w:val="32"/>
        </w:rPr>
        <w:t>高等职业院校</w:t>
      </w:r>
      <w:r>
        <w:rPr>
          <w:rFonts w:ascii="仿宋" w:eastAsia="仿宋" w:hAnsi="仿宋"/>
          <w:sz w:val="32"/>
          <w:szCs w:val="32"/>
        </w:rPr>
        <w:t>实验实训基地现状调查与研究</w:t>
      </w:r>
      <w:r w:rsidRPr="00F63089">
        <w:rPr>
          <w:rFonts w:ascii="仿宋" w:eastAsia="仿宋" w:hAnsi="仿宋"/>
          <w:sz w:val="32"/>
          <w:szCs w:val="32"/>
        </w:rPr>
        <w:t>。</w:t>
      </w:r>
    </w:p>
    <w:p w:rsidR="00F63089" w:rsidRPr="00F63089" w:rsidRDefault="00F63089" w:rsidP="00AA1E5A">
      <w:pPr>
        <w:pStyle w:val="p0"/>
        <w:ind w:firstLineChars="150" w:firstLine="480"/>
        <w:jc w:val="left"/>
        <w:rPr>
          <w:rFonts w:ascii="仿宋" w:eastAsia="仿宋" w:hAnsi="仿宋" w:hint="default"/>
          <w:sz w:val="32"/>
          <w:szCs w:val="32"/>
        </w:rPr>
      </w:pPr>
    </w:p>
    <w:sectPr w:rsidR="00F63089" w:rsidRPr="00F630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565" w:rsidRDefault="00EE5565" w:rsidP="00EA1AAA">
      <w:r>
        <w:separator/>
      </w:r>
    </w:p>
  </w:endnote>
  <w:endnote w:type="continuationSeparator" w:id="0">
    <w:p w:rsidR="00EE5565" w:rsidRDefault="00EE5565" w:rsidP="00EA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565" w:rsidRDefault="00EE5565" w:rsidP="00EA1AAA">
      <w:r>
        <w:separator/>
      </w:r>
    </w:p>
  </w:footnote>
  <w:footnote w:type="continuationSeparator" w:id="0">
    <w:p w:rsidR="00EE5565" w:rsidRDefault="00EE5565" w:rsidP="00EA1A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975F84"/>
    <w:multiLevelType w:val="hybridMultilevel"/>
    <w:tmpl w:val="3724BA8E"/>
    <w:lvl w:ilvl="0" w:tplc="CAEC422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AAA"/>
    <w:rsid w:val="000015E9"/>
    <w:rsid w:val="00037A3F"/>
    <w:rsid w:val="00043B8F"/>
    <w:rsid w:val="0008202D"/>
    <w:rsid w:val="000E0B64"/>
    <w:rsid w:val="000F0A65"/>
    <w:rsid w:val="00120A1A"/>
    <w:rsid w:val="00143316"/>
    <w:rsid w:val="00166AFC"/>
    <w:rsid w:val="001D1482"/>
    <w:rsid w:val="001F2D98"/>
    <w:rsid w:val="00281F92"/>
    <w:rsid w:val="002A2EC1"/>
    <w:rsid w:val="002B4962"/>
    <w:rsid w:val="002E6A10"/>
    <w:rsid w:val="00300F94"/>
    <w:rsid w:val="00307DC4"/>
    <w:rsid w:val="00315FAC"/>
    <w:rsid w:val="003224D3"/>
    <w:rsid w:val="00337232"/>
    <w:rsid w:val="00351FFA"/>
    <w:rsid w:val="00365A22"/>
    <w:rsid w:val="00382886"/>
    <w:rsid w:val="00392F73"/>
    <w:rsid w:val="003947EB"/>
    <w:rsid w:val="003D7BE7"/>
    <w:rsid w:val="003F6CB5"/>
    <w:rsid w:val="00404810"/>
    <w:rsid w:val="00404E51"/>
    <w:rsid w:val="00426D3C"/>
    <w:rsid w:val="004446FD"/>
    <w:rsid w:val="00452A03"/>
    <w:rsid w:val="00476A1E"/>
    <w:rsid w:val="005050A4"/>
    <w:rsid w:val="005360C7"/>
    <w:rsid w:val="005567CE"/>
    <w:rsid w:val="005A1C0C"/>
    <w:rsid w:val="005E2247"/>
    <w:rsid w:val="005F04BD"/>
    <w:rsid w:val="005F371A"/>
    <w:rsid w:val="00623BBA"/>
    <w:rsid w:val="006522BC"/>
    <w:rsid w:val="00655242"/>
    <w:rsid w:val="006D0D9C"/>
    <w:rsid w:val="006E6944"/>
    <w:rsid w:val="00705CE0"/>
    <w:rsid w:val="00707355"/>
    <w:rsid w:val="0074028E"/>
    <w:rsid w:val="0074581F"/>
    <w:rsid w:val="007461E7"/>
    <w:rsid w:val="007B74CC"/>
    <w:rsid w:val="00803B0E"/>
    <w:rsid w:val="00840AC7"/>
    <w:rsid w:val="00861C03"/>
    <w:rsid w:val="00867D8C"/>
    <w:rsid w:val="0087117F"/>
    <w:rsid w:val="008756BF"/>
    <w:rsid w:val="008764E1"/>
    <w:rsid w:val="008766C2"/>
    <w:rsid w:val="0089629D"/>
    <w:rsid w:val="008B234A"/>
    <w:rsid w:val="008D1A8F"/>
    <w:rsid w:val="008D7C2A"/>
    <w:rsid w:val="009124B4"/>
    <w:rsid w:val="009673C1"/>
    <w:rsid w:val="009E1EA6"/>
    <w:rsid w:val="009E6A4E"/>
    <w:rsid w:val="00A07488"/>
    <w:rsid w:val="00A50215"/>
    <w:rsid w:val="00A5269D"/>
    <w:rsid w:val="00AA1E5A"/>
    <w:rsid w:val="00AB3C2E"/>
    <w:rsid w:val="00AB433F"/>
    <w:rsid w:val="00AB584B"/>
    <w:rsid w:val="00AE3A6B"/>
    <w:rsid w:val="00AF6CCA"/>
    <w:rsid w:val="00B50980"/>
    <w:rsid w:val="00B74448"/>
    <w:rsid w:val="00B9467E"/>
    <w:rsid w:val="00BC3605"/>
    <w:rsid w:val="00BC5B43"/>
    <w:rsid w:val="00BD4BF3"/>
    <w:rsid w:val="00C01D3A"/>
    <w:rsid w:val="00C0796E"/>
    <w:rsid w:val="00C57247"/>
    <w:rsid w:val="00C82D17"/>
    <w:rsid w:val="00CA094C"/>
    <w:rsid w:val="00CE6A69"/>
    <w:rsid w:val="00CF0620"/>
    <w:rsid w:val="00CF4263"/>
    <w:rsid w:val="00CF604D"/>
    <w:rsid w:val="00D20EE0"/>
    <w:rsid w:val="00D606F7"/>
    <w:rsid w:val="00E11CD3"/>
    <w:rsid w:val="00EA1AAA"/>
    <w:rsid w:val="00EA6E6D"/>
    <w:rsid w:val="00EB4B20"/>
    <w:rsid w:val="00EE5565"/>
    <w:rsid w:val="00EE5D7D"/>
    <w:rsid w:val="00F013F4"/>
    <w:rsid w:val="00F11B1B"/>
    <w:rsid w:val="00F17979"/>
    <w:rsid w:val="00F55DE7"/>
    <w:rsid w:val="00F63089"/>
    <w:rsid w:val="00F67EDE"/>
    <w:rsid w:val="00FB5203"/>
    <w:rsid w:val="00FE61B8"/>
    <w:rsid w:val="00FF2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979"/>
    <w:pPr>
      <w:widowControl w:val="0"/>
      <w:jc w:val="both"/>
    </w:pPr>
  </w:style>
  <w:style w:type="paragraph" w:styleId="2">
    <w:name w:val="heading 2"/>
    <w:basedOn w:val="a"/>
    <w:next w:val="a0"/>
    <w:link w:val="2Char"/>
    <w:qFormat/>
    <w:rsid w:val="00EA1AAA"/>
    <w:pPr>
      <w:keepNext/>
      <w:keepLines/>
      <w:widowControl/>
      <w:spacing w:line="200" w:lineRule="atLeast"/>
      <w:ind w:left="835" w:right="-360"/>
      <w:jc w:val="left"/>
      <w:outlineLvl w:val="1"/>
    </w:pPr>
    <w:rPr>
      <w:rFonts w:ascii="Arial" w:eastAsia="Times New Roman" w:hAnsi="Arial" w:cs="Times New Roman"/>
      <w:b/>
      <w:spacing w:val="-6"/>
      <w:kern w:val="20"/>
      <w:sz w:val="18"/>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A1A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A1AAA"/>
    <w:rPr>
      <w:sz w:val="18"/>
      <w:szCs w:val="18"/>
    </w:rPr>
  </w:style>
  <w:style w:type="paragraph" w:styleId="a5">
    <w:name w:val="footer"/>
    <w:basedOn w:val="a"/>
    <w:link w:val="Char0"/>
    <w:uiPriority w:val="99"/>
    <w:unhideWhenUsed/>
    <w:rsid w:val="00EA1AAA"/>
    <w:pPr>
      <w:tabs>
        <w:tab w:val="center" w:pos="4153"/>
        <w:tab w:val="right" w:pos="8306"/>
      </w:tabs>
      <w:snapToGrid w:val="0"/>
      <w:jc w:val="left"/>
    </w:pPr>
    <w:rPr>
      <w:sz w:val="18"/>
      <w:szCs w:val="18"/>
    </w:rPr>
  </w:style>
  <w:style w:type="character" w:customStyle="1" w:styleId="Char0">
    <w:name w:val="页脚 Char"/>
    <w:basedOn w:val="a1"/>
    <w:link w:val="a5"/>
    <w:uiPriority w:val="99"/>
    <w:rsid w:val="00EA1AAA"/>
    <w:rPr>
      <w:sz w:val="18"/>
      <w:szCs w:val="18"/>
    </w:rPr>
  </w:style>
  <w:style w:type="character" w:customStyle="1" w:styleId="2Char">
    <w:name w:val="标题 2 Char"/>
    <w:basedOn w:val="a1"/>
    <w:link w:val="2"/>
    <w:rsid w:val="00EA1AAA"/>
    <w:rPr>
      <w:rFonts w:ascii="Arial" w:eastAsia="Times New Roman" w:hAnsi="Arial" w:cs="Times New Roman"/>
      <w:b/>
      <w:spacing w:val="-6"/>
      <w:kern w:val="20"/>
      <w:sz w:val="18"/>
      <w:szCs w:val="20"/>
      <w:lang w:eastAsia="en-US"/>
    </w:rPr>
  </w:style>
  <w:style w:type="paragraph" w:customStyle="1" w:styleId="p0">
    <w:name w:val="p0"/>
    <w:basedOn w:val="a"/>
    <w:rsid w:val="00EA1AAA"/>
    <w:pPr>
      <w:widowControl/>
    </w:pPr>
    <w:rPr>
      <w:rFonts w:ascii="Times New Roman" w:eastAsia="宋体" w:hAnsi="Times New Roman" w:cs="Times New Roman" w:hint="eastAsia"/>
      <w:szCs w:val="20"/>
    </w:rPr>
  </w:style>
  <w:style w:type="paragraph" w:styleId="a0">
    <w:name w:val="Body Text"/>
    <w:basedOn w:val="a"/>
    <w:link w:val="Char1"/>
    <w:uiPriority w:val="99"/>
    <w:semiHidden/>
    <w:unhideWhenUsed/>
    <w:rsid w:val="00EA1AAA"/>
    <w:pPr>
      <w:spacing w:after="120"/>
    </w:pPr>
  </w:style>
  <w:style w:type="character" w:customStyle="1" w:styleId="Char1">
    <w:name w:val="正文文本 Char"/>
    <w:basedOn w:val="a1"/>
    <w:link w:val="a0"/>
    <w:uiPriority w:val="99"/>
    <w:semiHidden/>
    <w:rsid w:val="00EA1AAA"/>
  </w:style>
  <w:style w:type="paragraph" w:styleId="a6">
    <w:name w:val="List Paragraph"/>
    <w:basedOn w:val="a"/>
    <w:uiPriority w:val="34"/>
    <w:qFormat/>
    <w:rsid w:val="005050A4"/>
    <w:pPr>
      <w:ind w:firstLineChars="200" w:firstLine="420"/>
    </w:pPr>
  </w:style>
  <w:style w:type="paragraph" w:styleId="a7">
    <w:name w:val="Normal (Web)"/>
    <w:basedOn w:val="a"/>
    <w:uiPriority w:val="99"/>
    <w:unhideWhenUsed/>
    <w:rsid w:val="00AE3A6B"/>
    <w:pPr>
      <w:widowControl/>
      <w:spacing w:before="84" w:after="84" w:line="419" w:lineRule="atLeast"/>
      <w:ind w:left="84" w:right="84"/>
      <w:jc w:val="left"/>
    </w:pPr>
    <w:rPr>
      <w:rFonts w:ascii="宋体" w:eastAsia="宋体" w:hAnsi="宋体" w:cs="宋体"/>
      <w:kern w:val="0"/>
      <w:sz w:val="24"/>
      <w:szCs w:val="24"/>
    </w:rPr>
  </w:style>
  <w:style w:type="character" w:styleId="a8">
    <w:name w:val="Strong"/>
    <w:basedOn w:val="a1"/>
    <w:qFormat/>
    <w:rsid w:val="00AE3A6B"/>
    <w:rPr>
      <w:b/>
      <w:bCs/>
    </w:rPr>
  </w:style>
  <w:style w:type="paragraph" w:customStyle="1" w:styleId="CharCharCharCharCharCharCharCharCharCharCharCharCharCharCharCharCharCharCharCharCharCharCharCharCharCharCharChar1CharCharCharChar">
    <w:name w:val="Char Char Char Char Char Char Char Char Char Char Char Char Char Char Char Char Char Char Char Char Char Char Char Char Char Char Char Char1 Char Char Char Char"/>
    <w:basedOn w:val="a"/>
    <w:rsid w:val="00AB433F"/>
    <w:pPr>
      <w:widowControl/>
      <w:spacing w:after="160" w:line="240" w:lineRule="exact"/>
      <w:jc w:val="left"/>
    </w:pPr>
    <w:rPr>
      <w:rFonts w:ascii="Verdana" w:eastAsia="宋体" w:hAnsi="Verdana" w:cs="Times New Roman"/>
      <w:kern w:val="0"/>
      <w:sz w:val="20"/>
      <w:szCs w:val="20"/>
      <w:lang w:eastAsia="en-US"/>
    </w:rPr>
  </w:style>
  <w:style w:type="character" w:styleId="a9">
    <w:name w:val="Hyperlink"/>
    <w:rsid w:val="002E6A10"/>
    <w:rPr>
      <w:color w:val="0000FF"/>
      <w:u w:val="single"/>
    </w:rPr>
  </w:style>
  <w:style w:type="paragraph" w:styleId="aa">
    <w:name w:val="Balloon Text"/>
    <w:basedOn w:val="a"/>
    <w:link w:val="Char2"/>
    <w:uiPriority w:val="99"/>
    <w:semiHidden/>
    <w:unhideWhenUsed/>
    <w:rsid w:val="00AB584B"/>
    <w:rPr>
      <w:sz w:val="18"/>
      <w:szCs w:val="18"/>
    </w:rPr>
  </w:style>
  <w:style w:type="character" w:customStyle="1" w:styleId="Char2">
    <w:name w:val="批注框文本 Char"/>
    <w:basedOn w:val="a1"/>
    <w:link w:val="aa"/>
    <w:uiPriority w:val="99"/>
    <w:semiHidden/>
    <w:rsid w:val="00AB58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979"/>
    <w:pPr>
      <w:widowControl w:val="0"/>
      <w:jc w:val="both"/>
    </w:pPr>
  </w:style>
  <w:style w:type="paragraph" w:styleId="2">
    <w:name w:val="heading 2"/>
    <w:basedOn w:val="a"/>
    <w:next w:val="a0"/>
    <w:link w:val="2Char"/>
    <w:qFormat/>
    <w:rsid w:val="00EA1AAA"/>
    <w:pPr>
      <w:keepNext/>
      <w:keepLines/>
      <w:widowControl/>
      <w:spacing w:line="200" w:lineRule="atLeast"/>
      <w:ind w:left="835" w:right="-360"/>
      <w:jc w:val="left"/>
      <w:outlineLvl w:val="1"/>
    </w:pPr>
    <w:rPr>
      <w:rFonts w:ascii="Arial" w:eastAsia="Times New Roman" w:hAnsi="Arial" w:cs="Times New Roman"/>
      <w:b/>
      <w:spacing w:val="-6"/>
      <w:kern w:val="20"/>
      <w:sz w:val="18"/>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A1A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A1AAA"/>
    <w:rPr>
      <w:sz w:val="18"/>
      <w:szCs w:val="18"/>
    </w:rPr>
  </w:style>
  <w:style w:type="paragraph" w:styleId="a5">
    <w:name w:val="footer"/>
    <w:basedOn w:val="a"/>
    <w:link w:val="Char0"/>
    <w:uiPriority w:val="99"/>
    <w:unhideWhenUsed/>
    <w:rsid w:val="00EA1AAA"/>
    <w:pPr>
      <w:tabs>
        <w:tab w:val="center" w:pos="4153"/>
        <w:tab w:val="right" w:pos="8306"/>
      </w:tabs>
      <w:snapToGrid w:val="0"/>
      <w:jc w:val="left"/>
    </w:pPr>
    <w:rPr>
      <w:sz w:val="18"/>
      <w:szCs w:val="18"/>
    </w:rPr>
  </w:style>
  <w:style w:type="character" w:customStyle="1" w:styleId="Char0">
    <w:name w:val="页脚 Char"/>
    <w:basedOn w:val="a1"/>
    <w:link w:val="a5"/>
    <w:uiPriority w:val="99"/>
    <w:rsid w:val="00EA1AAA"/>
    <w:rPr>
      <w:sz w:val="18"/>
      <w:szCs w:val="18"/>
    </w:rPr>
  </w:style>
  <w:style w:type="character" w:customStyle="1" w:styleId="2Char">
    <w:name w:val="标题 2 Char"/>
    <w:basedOn w:val="a1"/>
    <w:link w:val="2"/>
    <w:rsid w:val="00EA1AAA"/>
    <w:rPr>
      <w:rFonts w:ascii="Arial" w:eastAsia="Times New Roman" w:hAnsi="Arial" w:cs="Times New Roman"/>
      <w:b/>
      <w:spacing w:val="-6"/>
      <w:kern w:val="20"/>
      <w:sz w:val="18"/>
      <w:szCs w:val="20"/>
      <w:lang w:eastAsia="en-US"/>
    </w:rPr>
  </w:style>
  <w:style w:type="paragraph" w:customStyle="1" w:styleId="p0">
    <w:name w:val="p0"/>
    <w:basedOn w:val="a"/>
    <w:rsid w:val="00EA1AAA"/>
    <w:pPr>
      <w:widowControl/>
    </w:pPr>
    <w:rPr>
      <w:rFonts w:ascii="Times New Roman" w:eastAsia="宋体" w:hAnsi="Times New Roman" w:cs="Times New Roman" w:hint="eastAsia"/>
      <w:szCs w:val="20"/>
    </w:rPr>
  </w:style>
  <w:style w:type="paragraph" w:styleId="a0">
    <w:name w:val="Body Text"/>
    <w:basedOn w:val="a"/>
    <w:link w:val="Char1"/>
    <w:uiPriority w:val="99"/>
    <w:semiHidden/>
    <w:unhideWhenUsed/>
    <w:rsid w:val="00EA1AAA"/>
    <w:pPr>
      <w:spacing w:after="120"/>
    </w:pPr>
  </w:style>
  <w:style w:type="character" w:customStyle="1" w:styleId="Char1">
    <w:name w:val="正文文本 Char"/>
    <w:basedOn w:val="a1"/>
    <w:link w:val="a0"/>
    <w:uiPriority w:val="99"/>
    <w:semiHidden/>
    <w:rsid w:val="00EA1AAA"/>
  </w:style>
  <w:style w:type="paragraph" w:styleId="a6">
    <w:name w:val="List Paragraph"/>
    <w:basedOn w:val="a"/>
    <w:uiPriority w:val="34"/>
    <w:qFormat/>
    <w:rsid w:val="005050A4"/>
    <w:pPr>
      <w:ind w:firstLineChars="200" w:firstLine="420"/>
    </w:pPr>
  </w:style>
  <w:style w:type="paragraph" w:styleId="a7">
    <w:name w:val="Normal (Web)"/>
    <w:basedOn w:val="a"/>
    <w:uiPriority w:val="99"/>
    <w:unhideWhenUsed/>
    <w:rsid w:val="00AE3A6B"/>
    <w:pPr>
      <w:widowControl/>
      <w:spacing w:before="84" w:after="84" w:line="419" w:lineRule="atLeast"/>
      <w:ind w:left="84" w:right="84"/>
      <w:jc w:val="left"/>
    </w:pPr>
    <w:rPr>
      <w:rFonts w:ascii="宋体" w:eastAsia="宋体" w:hAnsi="宋体" w:cs="宋体"/>
      <w:kern w:val="0"/>
      <w:sz w:val="24"/>
      <w:szCs w:val="24"/>
    </w:rPr>
  </w:style>
  <w:style w:type="character" w:styleId="a8">
    <w:name w:val="Strong"/>
    <w:basedOn w:val="a1"/>
    <w:qFormat/>
    <w:rsid w:val="00AE3A6B"/>
    <w:rPr>
      <w:b/>
      <w:bCs/>
    </w:rPr>
  </w:style>
  <w:style w:type="paragraph" w:customStyle="1" w:styleId="CharCharCharCharCharCharCharCharCharCharCharCharCharCharCharCharCharCharCharCharCharCharCharCharCharCharCharChar1CharCharCharChar">
    <w:name w:val="Char Char Char Char Char Char Char Char Char Char Char Char Char Char Char Char Char Char Char Char Char Char Char Char Char Char Char Char1 Char Char Char Char"/>
    <w:basedOn w:val="a"/>
    <w:rsid w:val="00AB433F"/>
    <w:pPr>
      <w:widowControl/>
      <w:spacing w:after="160" w:line="240" w:lineRule="exact"/>
      <w:jc w:val="left"/>
    </w:pPr>
    <w:rPr>
      <w:rFonts w:ascii="Verdana" w:eastAsia="宋体" w:hAnsi="Verdana" w:cs="Times New Roman"/>
      <w:kern w:val="0"/>
      <w:sz w:val="20"/>
      <w:szCs w:val="20"/>
      <w:lang w:eastAsia="en-US"/>
    </w:rPr>
  </w:style>
  <w:style w:type="character" w:styleId="a9">
    <w:name w:val="Hyperlink"/>
    <w:rsid w:val="002E6A10"/>
    <w:rPr>
      <w:color w:val="0000FF"/>
      <w:u w:val="single"/>
    </w:rPr>
  </w:style>
  <w:style w:type="paragraph" w:styleId="aa">
    <w:name w:val="Balloon Text"/>
    <w:basedOn w:val="a"/>
    <w:link w:val="Char2"/>
    <w:uiPriority w:val="99"/>
    <w:semiHidden/>
    <w:unhideWhenUsed/>
    <w:rsid w:val="00AB584B"/>
    <w:rPr>
      <w:sz w:val="18"/>
      <w:szCs w:val="18"/>
    </w:rPr>
  </w:style>
  <w:style w:type="character" w:customStyle="1" w:styleId="Char2">
    <w:name w:val="批注框文本 Char"/>
    <w:basedOn w:val="a1"/>
    <w:link w:val="aa"/>
    <w:uiPriority w:val="99"/>
    <w:semiHidden/>
    <w:rsid w:val="00AB58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e.edu.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ueshubu@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246</Words>
  <Characters>1404</Characters>
  <Application>Microsoft Office Word</Application>
  <DocSecurity>0</DocSecurity>
  <Lines>11</Lines>
  <Paragraphs>3</Paragraphs>
  <ScaleCrop>false</ScaleCrop>
  <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Work2</dc:creator>
  <cp:lastModifiedBy>gxj</cp:lastModifiedBy>
  <cp:revision>3</cp:revision>
  <cp:lastPrinted>2016-04-25T01:30:00Z</cp:lastPrinted>
  <dcterms:created xsi:type="dcterms:W3CDTF">2016-04-22T08:46:00Z</dcterms:created>
  <dcterms:modified xsi:type="dcterms:W3CDTF">2016-04-25T01:31:00Z</dcterms:modified>
</cp:coreProperties>
</file>